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9F" w:rsidRDefault="00BF629F" w:rsidP="00BF629F">
      <w:pPr>
        <w:shd w:val="clear" w:color="auto" w:fill="FFFFFF"/>
        <w:spacing w:after="375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16286A27" wp14:editId="58A21337">
            <wp:extent cx="5610225" cy="2762250"/>
            <wp:effectExtent l="0" t="0" r="9525" b="0"/>
            <wp:docPr id="1" name="Рисунок 1" descr="Актуально - Новини Хмельницький - На що звернути увагу купуючи ранні овочі,  щоб не отруїт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туально - Новини Хмельницький - На що звернути увагу купуючи ранні овочі,  щоб не отруїт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45" cy="277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59" w:rsidRPr="00FF36D6" w:rsidRDefault="00B37859" w:rsidP="00BF629F">
      <w:pPr>
        <w:shd w:val="clear" w:color="auto" w:fill="FFFFFF"/>
        <w:spacing w:after="375"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  <w:lang w:eastAsia="uk-UA"/>
        </w:rPr>
      </w:pPr>
      <w:r w:rsidRPr="00FF36D6"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  <w:lang w:eastAsia="uk-UA"/>
        </w:rPr>
        <w:t>Нітрати в ранніх овочах – небезпека для здоров’я!</w:t>
      </w:r>
    </w:p>
    <w:p w:rsidR="00F91112" w:rsidRPr="00FF36D6" w:rsidRDefault="00FF36D6" w:rsidP="00BF629F">
      <w:pPr>
        <w:spacing w:line="240" w:lineRule="auto"/>
        <w:jc w:val="both"/>
        <w:rPr>
          <w:rFonts w:cs="Times New Roman"/>
          <w:color w:val="000000" w:themeColor="text1"/>
          <w:szCs w:val="28"/>
          <w:bdr w:val="none" w:sz="0" w:space="0" w:color="auto" w:frame="1"/>
          <w:lang w:eastAsia="uk-UA"/>
        </w:rPr>
      </w:pPr>
      <w:r>
        <w:rPr>
          <w:rFonts w:cs="Times New Roman"/>
          <w:color w:val="000000" w:themeColor="text1"/>
          <w:szCs w:val="28"/>
          <w:bdr w:val="none" w:sz="0" w:space="0" w:color="auto" w:frame="1"/>
          <w:lang w:eastAsia="uk-UA"/>
        </w:rPr>
        <w:t xml:space="preserve"> </w:t>
      </w:r>
      <w:r w:rsidR="00A73903" w:rsidRPr="00FF36D6">
        <w:rPr>
          <w:rFonts w:cs="Times New Roman"/>
          <w:color w:val="000000" w:themeColor="text1"/>
          <w:szCs w:val="28"/>
          <w:bdr w:val="none" w:sz="0" w:space="0" w:color="auto" w:frame="1"/>
          <w:lang w:eastAsia="uk-UA"/>
        </w:rPr>
        <w:t xml:space="preserve"> </w:t>
      </w:r>
      <w:r w:rsidR="00F91112" w:rsidRPr="00FF36D6">
        <w:rPr>
          <w:rFonts w:cs="Times New Roman"/>
          <w:color w:val="000000" w:themeColor="text1"/>
          <w:szCs w:val="28"/>
          <w:bdr w:val="none" w:sz="0" w:space="0" w:color="auto" w:frame="1"/>
          <w:lang w:eastAsia="uk-UA"/>
        </w:rPr>
        <w:t>З приходом весни на прилавках все більше овочів. Після зими їх ой як хочеться скуштувати. Однак у майже всіх ранніх овочах набагато більше нітратів, ніж у пізніх.</w:t>
      </w:r>
    </w:p>
    <w:p w:rsidR="00BF629F" w:rsidRPr="00FF36D6" w:rsidRDefault="00A73903" w:rsidP="00202B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F36D6">
        <w:rPr>
          <w:color w:val="000000" w:themeColor="text1"/>
          <w:sz w:val="28"/>
          <w:szCs w:val="28"/>
        </w:rPr>
        <w:t xml:space="preserve">   Нітрат</w:t>
      </w:r>
      <w:r w:rsidR="003E32CC" w:rsidRPr="00FF36D6">
        <w:rPr>
          <w:color w:val="000000" w:themeColor="text1"/>
          <w:sz w:val="28"/>
          <w:szCs w:val="28"/>
        </w:rPr>
        <w:t>и</w:t>
      </w:r>
      <w:r w:rsidRPr="00FF36D6">
        <w:rPr>
          <w:color w:val="000000" w:themeColor="text1"/>
          <w:sz w:val="28"/>
          <w:szCs w:val="28"/>
        </w:rPr>
        <w:t xml:space="preserve"> – це </w:t>
      </w:r>
      <w:r w:rsidR="003E32CC" w:rsidRPr="00FF36D6">
        <w:rPr>
          <w:color w:val="000000" w:themeColor="text1"/>
          <w:sz w:val="28"/>
          <w:szCs w:val="28"/>
        </w:rPr>
        <w:t>солі</w:t>
      </w:r>
      <w:r w:rsidRPr="00FF36D6">
        <w:rPr>
          <w:color w:val="000000" w:themeColor="text1"/>
          <w:sz w:val="28"/>
          <w:szCs w:val="28"/>
        </w:rPr>
        <w:t xml:space="preserve"> азотної кислоти, </w:t>
      </w:r>
      <w:r w:rsidR="003E32CC" w:rsidRPr="00FF36D6">
        <w:rPr>
          <w:color w:val="000000" w:themeColor="text1"/>
          <w:sz w:val="28"/>
          <w:szCs w:val="28"/>
        </w:rPr>
        <w:t>які</w:t>
      </w:r>
      <w:r w:rsidRPr="00FF36D6">
        <w:rPr>
          <w:color w:val="000000" w:themeColor="text1"/>
          <w:sz w:val="28"/>
          <w:szCs w:val="28"/>
        </w:rPr>
        <w:t xml:space="preserve"> </w:t>
      </w:r>
      <w:r w:rsidR="003E32CC" w:rsidRPr="00FF36D6">
        <w:rPr>
          <w:color w:val="000000" w:themeColor="text1"/>
          <w:sz w:val="28"/>
          <w:szCs w:val="28"/>
        </w:rPr>
        <w:t>застосовую</w:t>
      </w:r>
      <w:r w:rsidRPr="00FF36D6">
        <w:rPr>
          <w:color w:val="000000" w:themeColor="text1"/>
          <w:sz w:val="28"/>
          <w:szCs w:val="28"/>
        </w:rPr>
        <w:t>ться в якості добрива та у виробництві. Вони забезпечують</w:t>
      </w:r>
      <w:r w:rsidR="00EE49AD">
        <w:rPr>
          <w:color w:val="000000" w:themeColor="text1"/>
          <w:sz w:val="28"/>
          <w:szCs w:val="28"/>
        </w:rPr>
        <w:t xml:space="preserve"> </w:t>
      </w:r>
      <w:r w:rsidRPr="00FF36D6">
        <w:rPr>
          <w:color w:val="000000" w:themeColor="text1"/>
          <w:sz w:val="28"/>
          <w:szCs w:val="28"/>
        </w:rPr>
        <w:t>ріст</w:t>
      </w:r>
      <w:r w:rsidR="00EE49AD">
        <w:rPr>
          <w:color w:val="000000" w:themeColor="text1"/>
          <w:sz w:val="28"/>
          <w:szCs w:val="28"/>
        </w:rPr>
        <w:t xml:space="preserve"> </w:t>
      </w:r>
      <w:r w:rsidRPr="00FF36D6">
        <w:rPr>
          <w:color w:val="000000" w:themeColor="text1"/>
          <w:sz w:val="28"/>
          <w:szCs w:val="28"/>
        </w:rPr>
        <w:t xml:space="preserve">рослин. Завелика їх кількість, яка накопичується в овочах, а потім потрапляє в організм людини, шкідлива для здоров’я. </w:t>
      </w:r>
      <w:r w:rsidR="00061220" w:rsidRPr="00FF36D6">
        <w:rPr>
          <w:color w:val="000000" w:themeColor="text1"/>
          <w:sz w:val="28"/>
          <w:szCs w:val="28"/>
        </w:rPr>
        <w:t xml:space="preserve">Нітрати </w:t>
      </w:r>
      <w:r w:rsidRPr="00FF36D6">
        <w:rPr>
          <w:color w:val="000000" w:themeColor="text1"/>
          <w:sz w:val="28"/>
          <w:szCs w:val="28"/>
        </w:rPr>
        <w:t>накопичується через неправильне зберігання, недотримання прийнятих норм витрат, термінів внесення в ґрунт.</w:t>
      </w:r>
    </w:p>
    <w:p w:rsidR="00DE3181" w:rsidRPr="00FF36D6" w:rsidRDefault="00BF629F" w:rsidP="00BF629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F36D6">
        <w:rPr>
          <w:color w:val="000000" w:themeColor="text1"/>
          <w:sz w:val="28"/>
          <w:szCs w:val="28"/>
        </w:rPr>
        <w:t xml:space="preserve">   </w:t>
      </w:r>
      <w:bookmarkStart w:id="0" w:name="_GoBack"/>
      <w:r w:rsidR="00DE3181" w:rsidRPr="00FF36D6">
        <w:rPr>
          <w:color w:val="000000" w:themeColor="text1"/>
          <w:sz w:val="28"/>
          <w:szCs w:val="28"/>
        </w:rPr>
        <w:t>Не всі овочі однаково накопичують нітрати, в одних їх більше, а</w:t>
      </w:r>
      <w:r w:rsidR="00AE631F" w:rsidRPr="00FF36D6">
        <w:rPr>
          <w:color w:val="000000" w:themeColor="text1"/>
          <w:sz w:val="28"/>
          <w:szCs w:val="28"/>
        </w:rPr>
        <w:t xml:space="preserve"> в</w:t>
      </w:r>
      <w:r w:rsidR="00DE3181" w:rsidRPr="00FF36D6">
        <w:rPr>
          <w:color w:val="000000" w:themeColor="text1"/>
          <w:sz w:val="28"/>
          <w:szCs w:val="28"/>
        </w:rPr>
        <w:t xml:space="preserve"> інших менше. Найбільше схильні до накопичення нітратів листова капуста, салат, зелена цибуля, кріп, шпинат. На другому місці цвітна капуста, огірки, </w:t>
      </w:r>
      <w:r w:rsidR="000141E8" w:rsidRPr="00FF36D6">
        <w:rPr>
          <w:color w:val="000000" w:themeColor="text1"/>
          <w:sz w:val="28"/>
          <w:szCs w:val="28"/>
        </w:rPr>
        <w:t>броколі</w:t>
      </w:r>
      <w:r w:rsidR="00DE3181" w:rsidRPr="00FF36D6">
        <w:rPr>
          <w:color w:val="000000" w:themeColor="text1"/>
          <w:sz w:val="28"/>
          <w:szCs w:val="28"/>
        </w:rPr>
        <w:t>, кабачки, селера, морква, білокачанна капуста. Найменш небезпечні бобові, картопля, солодкий перець, брюссельська капуста, помідори і ріпчаста цибуля.</w:t>
      </w:r>
    </w:p>
    <w:p w:rsidR="00F91112" w:rsidRPr="00FF36D6" w:rsidRDefault="00F91112" w:rsidP="00EE49AD">
      <w:pPr>
        <w:spacing w:line="240" w:lineRule="auto"/>
        <w:jc w:val="center"/>
        <w:rPr>
          <w:rFonts w:cs="Times New Roman"/>
          <w:b/>
          <w:szCs w:val="28"/>
          <w:lang w:eastAsia="uk-UA"/>
        </w:rPr>
      </w:pPr>
      <w:r w:rsidRPr="00FF36D6">
        <w:rPr>
          <w:rFonts w:cs="Times New Roman"/>
          <w:b/>
          <w:szCs w:val="28"/>
          <w:bdr w:val="none" w:sz="0" w:space="0" w:color="auto" w:frame="1"/>
          <w:lang w:eastAsia="uk-UA"/>
        </w:rPr>
        <w:t>При обранні ранніх овочів, необхідно пам’ятати: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надійніше купувати ранні овочі в магазинах, там продукцію приймають від виробників, що мають необхідні документи щодо вмісту нітратів у овочах;</w:t>
      </w:r>
    </w:p>
    <w:p w:rsidR="00EE49AD" w:rsidRDefault="00202BC9" w:rsidP="00EE49AD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F36D6">
        <w:rPr>
          <w:rFonts w:eastAsia="Times New Roman" w:cs="Times New Roman"/>
          <w:color w:val="000000"/>
          <w:szCs w:val="28"/>
          <w:lang w:eastAsia="uk-UA"/>
        </w:rPr>
        <w:t>- не купуйте овочеву продукцію на стихійних ринках;</w:t>
      </w:r>
    </w:p>
    <w:p w:rsidR="00F91112" w:rsidRPr="00EE49AD" w:rsidRDefault="00A73903" w:rsidP="00EE49AD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слід знати, що чим більший плід, тим більше в ньому стимулюючих речовин;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вся зелень (кріп, шпинат, петрушка) і огірки повинні бути темно-зеленого кольору, обріз коренів зелені повинен бути свіжим, а огірки твердими і мати тонку шкірку;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вибирайте легку і не дуже тверду молоду капусту з яскраво-зеленими блискучими листями і вологим, свіжим обрізом;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плоди редису повинні бути не дуже великими, але твердими і рівномірно забарвленими без темних і жовтих плям;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при виборі болгарського перцю рекомендується звертати увагу на ча</w:t>
      </w:r>
      <w:r w:rsidR="00B37859" w:rsidRPr="00FF36D6">
        <w:rPr>
          <w:rFonts w:cs="Times New Roman"/>
          <w:szCs w:val="28"/>
          <w:lang w:eastAsia="uk-UA"/>
        </w:rPr>
        <w:t>шечку -</w:t>
      </w:r>
      <w:r w:rsidR="00F91112" w:rsidRPr="00FF36D6">
        <w:rPr>
          <w:rFonts w:cs="Times New Roman"/>
          <w:szCs w:val="28"/>
          <w:lang w:eastAsia="uk-UA"/>
        </w:rPr>
        <w:t>вона повинна бути зеленою і мати свіжий обріз.</w:t>
      </w:r>
    </w:p>
    <w:bookmarkEnd w:id="0"/>
    <w:p w:rsidR="00F91112" w:rsidRPr="00FF36D6" w:rsidRDefault="00291466" w:rsidP="00EE49AD">
      <w:pPr>
        <w:spacing w:line="240" w:lineRule="auto"/>
        <w:jc w:val="both"/>
        <w:rPr>
          <w:rFonts w:cs="Times New Roman"/>
          <w:b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 xml:space="preserve">   </w:t>
      </w:r>
      <w:r w:rsidR="00F91112" w:rsidRPr="00FF36D6">
        <w:rPr>
          <w:rFonts w:cs="Times New Roman"/>
          <w:b/>
          <w:szCs w:val="28"/>
          <w:lang w:eastAsia="uk-UA"/>
        </w:rPr>
        <w:t>Якщо</w:t>
      </w:r>
      <w:r w:rsidR="00EE49AD">
        <w:rPr>
          <w:rFonts w:cs="Times New Roman"/>
          <w:b/>
          <w:szCs w:val="28"/>
          <w:lang w:eastAsia="uk-UA"/>
        </w:rPr>
        <w:t xml:space="preserve">, </w:t>
      </w:r>
      <w:r w:rsidR="00F91112" w:rsidRPr="00FF36D6">
        <w:rPr>
          <w:rFonts w:cs="Times New Roman"/>
          <w:b/>
          <w:szCs w:val="28"/>
          <w:lang w:eastAsia="uk-UA"/>
        </w:rPr>
        <w:t>Ви вже купили ранні овочі та фрукти, то кількість нітратів можна істотно зменшити, дотримуючись таких порад: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lastRenderedPageBreak/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перед вживанням і приготуванням ретельно мийте овочі, видаляйте позеленілі частини (картопля, морква);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після миття замочіть овочі на15-20 хвилин у холодній воді, злийте воду і замочіть ще раз;</w:t>
      </w:r>
    </w:p>
    <w:p w:rsidR="008C5D7A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291466" w:rsidRPr="00FF36D6">
        <w:rPr>
          <w:rFonts w:cs="Times New Roman"/>
          <w:szCs w:val="28"/>
          <w:lang w:eastAsia="uk-UA"/>
        </w:rPr>
        <w:t xml:space="preserve">у </w:t>
      </w:r>
      <w:r w:rsidR="00F91112" w:rsidRPr="00FF36D6">
        <w:rPr>
          <w:rFonts w:cs="Times New Roman"/>
          <w:szCs w:val="28"/>
          <w:lang w:eastAsia="uk-UA"/>
        </w:rPr>
        <w:t xml:space="preserve">таких овочах, як огірки і редиска, бажано очищати шкірку, а також зрізати плодоніжки і хвостики (не менш як сантиметр з обох </w:t>
      </w:r>
      <w:r w:rsidR="00AE631F" w:rsidRPr="00FF36D6">
        <w:rPr>
          <w:rFonts w:cs="Times New Roman"/>
          <w:szCs w:val="28"/>
          <w:lang w:eastAsia="uk-UA"/>
        </w:rPr>
        <w:t>боків</w:t>
      </w:r>
      <w:r w:rsidR="00F91112" w:rsidRPr="00FF36D6">
        <w:rPr>
          <w:rFonts w:cs="Times New Roman"/>
          <w:szCs w:val="28"/>
          <w:lang w:eastAsia="uk-UA"/>
        </w:rPr>
        <w:t>). Це стосується також ранньої моркви,</w:t>
      </w:r>
      <w:r w:rsidR="006967D2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буряка;</w:t>
      </w:r>
    </w:p>
    <w:p w:rsidR="00EE49AD" w:rsidRDefault="008C5D7A" w:rsidP="00EE49AD">
      <w:pPr>
        <w:spacing w:line="240" w:lineRule="auto"/>
        <w:jc w:val="both"/>
        <w:rPr>
          <w:rFonts w:eastAsia="Times New Roman" w:cs="Times New Roman"/>
          <w:color w:val="000000" w:themeColor="text1"/>
          <w:spacing w:val="7"/>
          <w:szCs w:val="28"/>
          <w:lang w:eastAsia="uk-UA"/>
        </w:rPr>
      </w:pPr>
      <w:r w:rsidRPr="00FF36D6">
        <w:rPr>
          <w:rFonts w:eastAsia="Times New Roman" w:cs="Times New Roman"/>
          <w:color w:val="333333"/>
          <w:spacing w:val="7"/>
          <w:szCs w:val="28"/>
          <w:lang w:eastAsia="uk-UA"/>
        </w:rPr>
        <w:t xml:space="preserve">– </w:t>
      </w:r>
      <w:r w:rsidRPr="00FF36D6">
        <w:rPr>
          <w:rFonts w:eastAsia="Times New Roman" w:cs="Times New Roman"/>
          <w:color w:val="000000" w:themeColor="text1"/>
          <w:spacing w:val="7"/>
          <w:szCs w:val="28"/>
          <w:lang w:eastAsia="uk-UA"/>
        </w:rPr>
        <w:t>нітрати в більшій кількості є біля основи плодів, в стеблах і черешках</w:t>
      </w:r>
      <w:r w:rsidR="00EE49AD">
        <w:rPr>
          <w:rFonts w:eastAsia="Times New Roman" w:cs="Times New Roman"/>
          <w:color w:val="000000" w:themeColor="text1"/>
          <w:spacing w:val="7"/>
          <w:szCs w:val="28"/>
          <w:lang w:eastAsia="uk-UA"/>
        </w:rPr>
        <w:t>.</w:t>
      </w:r>
    </w:p>
    <w:p w:rsidR="008C5D7A" w:rsidRPr="00EE49AD" w:rsidRDefault="008C5D7A" w:rsidP="00EE49AD">
      <w:pPr>
        <w:spacing w:line="240" w:lineRule="auto"/>
        <w:jc w:val="both"/>
        <w:rPr>
          <w:rFonts w:eastAsia="Times New Roman" w:cs="Times New Roman"/>
          <w:color w:val="000000" w:themeColor="text1"/>
          <w:spacing w:val="7"/>
          <w:szCs w:val="28"/>
          <w:lang w:eastAsia="uk-UA"/>
        </w:rPr>
      </w:pPr>
      <w:r w:rsidRPr="00FF36D6">
        <w:rPr>
          <w:rFonts w:eastAsia="Times New Roman" w:cs="Times New Roman"/>
          <w:color w:val="000000" w:themeColor="text1"/>
          <w:spacing w:val="7"/>
          <w:szCs w:val="28"/>
          <w:lang w:eastAsia="uk-UA"/>
        </w:rPr>
        <w:t>Вживайте в їжу тільки листя петрушки, вирізайте качан і стебла-прожилки у капусті, листовому салаті, відрізуйте основу у овочів приблизно на один сантиметр</w:t>
      </w:r>
      <w:r w:rsidR="003E32CC" w:rsidRPr="00FF36D6">
        <w:rPr>
          <w:rFonts w:eastAsia="Times New Roman" w:cs="Times New Roman"/>
          <w:color w:val="000000" w:themeColor="text1"/>
          <w:spacing w:val="7"/>
          <w:szCs w:val="28"/>
          <w:lang w:eastAsia="uk-UA"/>
        </w:rPr>
        <w:t>;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стебла зелені (петрушка, кріп та ін.) накопичують більше нітратів, ніж гілочки, тому їх вживати в</w:t>
      </w:r>
      <w:r w:rsidR="006967D2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їжу не</w:t>
      </w:r>
      <w:r w:rsidR="006967D2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рекомендується;</w:t>
      </w:r>
    </w:p>
    <w:p w:rsidR="00EE49AD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 xml:space="preserve">овочі, </w:t>
      </w:r>
      <w:r w:rsidR="00EE49AD">
        <w:rPr>
          <w:rFonts w:cs="Times New Roman"/>
          <w:szCs w:val="28"/>
          <w:lang w:eastAsia="uk-UA"/>
        </w:rPr>
        <w:t>які не</w:t>
      </w:r>
      <w:r w:rsidR="00F91112" w:rsidRPr="00FF36D6">
        <w:rPr>
          <w:rFonts w:cs="Times New Roman"/>
          <w:szCs w:val="28"/>
          <w:lang w:eastAsia="uk-UA"/>
        </w:rPr>
        <w:t xml:space="preserve"> будете піддавати тепловій обробці (огірки, помідори, капуста, зелень) обов’язково перед вживанням збризніть лимонним або гранатовим соком — кислота, яка в</w:t>
      </w:r>
      <w:r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них міститься, має властивість знешкоджувати нітрати</w:t>
      </w:r>
      <w:r w:rsidR="00EE49AD">
        <w:rPr>
          <w:rFonts w:cs="Times New Roman"/>
          <w:szCs w:val="28"/>
          <w:lang w:eastAsia="uk-UA"/>
        </w:rPr>
        <w:t>.</w:t>
      </w:r>
    </w:p>
    <w:p w:rsidR="00F91112" w:rsidRPr="00FF36D6" w:rsidRDefault="00F91112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Річ у тім, що отруйні для організму нітросполуки перетворюються в шлунку на небезпечні лише під впливом нітробактерій, а лимонна кислота швидко заблокує їх</w:t>
      </w:r>
      <w:r w:rsidR="00A73903" w:rsidRPr="00FF36D6">
        <w:rPr>
          <w:rFonts w:cs="Times New Roman"/>
          <w:szCs w:val="28"/>
          <w:lang w:eastAsia="uk-UA"/>
        </w:rPr>
        <w:t xml:space="preserve"> </w:t>
      </w:r>
      <w:r w:rsidRPr="00FF36D6">
        <w:rPr>
          <w:rFonts w:cs="Times New Roman"/>
          <w:szCs w:val="28"/>
          <w:lang w:eastAsia="uk-UA"/>
        </w:rPr>
        <w:t>розмноження;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при тепловій обробці рівень нітратів знижується на 60-80%;</w:t>
      </w:r>
    </w:p>
    <w:p w:rsidR="00F91112" w:rsidRPr="00FF36D6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не зберігайте овочі довго навіть у холодильнику — при зміні температури і довгому зберіганні нітрати швидко перетворюються на</w:t>
      </w:r>
      <w:r w:rsidR="00BF2654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нітрити;</w:t>
      </w:r>
    </w:p>
    <w:p w:rsidR="00EE49AD" w:rsidRDefault="00A73903" w:rsidP="00EE49AD">
      <w:pPr>
        <w:spacing w:line="240" w:lineRule="auto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-</w:t>
      </w:r>
      <w:r w:rsidR="00202BC9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готуйте на один раз і ні в якому разі не зберігайте розрізані овочі і салати в</w:t>
      </w:r>
      <w:r w:rsidR="00BF2654" w:rsidRPr="00FF36D6">
        <w:rPr>
          <w:rFonts w:cs="Times New Roman"/>
          <w:szCs w:val="28"/>
          <w:lang w:eastAsia="uk-UA"/>
        </w:rPr>
        <w:t xml:space="preserve"> </w:t>
      </w:r>
      <w:r w:rsidR="00F91112" w:rsidRPr="00FF36D6">
        <w:rPr>
          <w:rFonts w:cs="Times New Roman"/>
          <w:szCs w:val="28"/>
          <w:lang w:eastAsia="uk-UA"/>
        </w:rPr>
        <w:t>холодильнику.</w:t>
      </w:r>
    </w:p>
    <w:p w:rsidR="00EE49AD" w:rsidRDefault="00F91112" w:rsidP="00EE49AD">
      <w:pPr>
        <w:spacing w:line="240" w:lineRule="auto"/>
        <w:ind w:firstLine="708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Дію нітратів на організм можна знизити, систематично вживаючи деякі продукти і вітаміни, такі як:</w:t>
      </w:r>
      <w:r w:rsidR="00A73903" w:rsidRPr="00FF36D6">
        <w:rPr>
          <w:rFonts w:cs="Times New Roman"/>
          <w:szCs w:val="28"/>
          <w:lang w:eastAsia="uk-UA"/>
        </w:rPr>
        <w:t xml:space="preserve"> </w:t>
      </w:r>
      <w:r w:rsidRPr="00FF36D6">
        <w:rPr>
          <w:rFonts w:cs="Times New Roman"/>
          <w:szCs w:val="28"/>
          <w:lang w:eastAsia="uk-UA"/>
        </w:rPr>
        <w:t>аскорбінова кислота</w:t>
      </w:r>
      <w:r w:rsidR="00EE49AD">
        <w:rPr>
          <w:rFonts w:cs="Times New Roman"/>
          <w:szCs w:val="28"/>
          <w:lang w:eastAsia="uk-UA"/>
        </w:rPr>
        <w:t>,</w:t>
      </w:r>
      <w:r w:rsidR="00BB4351">
        <w:rPr>
          <w:rFonts w:cs="Times New Roman"/>
          <w:szCs w:val="28"/>
          <w:lang w:eastAsia="uk-UA"/>
        </w:rPr>
        <w:t xml:space="preserve"> квашена капуста, зелений чай, хлібний квас, солоні огірки,</w:t>
      </w:r>
      <w:r w:rsidRPr="00FF36D6">
        <w:rPr>
          <w:rFonts w:cs="Times New Roman"/>
          <w:szCs w:val="28"/>
          <w:lang w:eastAsia="uk-UA"/>
        </w:rPr>
        <w:t xml:space="preserve"> кислі фрукти.</w:t>
      </w:r>
    </w:p>
    <w:p w:rsidR="00F91112" w:rsidRPr="00EE49AD" w:rsidRDefault="00F91112" w:rsidP="00EE49AD">
      <w:pPr>
        <w:spacing w:line="240" w:lineRule="auto"/>
        <w:ind w:firstLine="708"/>
        <w:jc w:val="both"/>
        <w:rPr>
          <w:rFonts w:cs="Times New Roman"/>
          <w:szCs w:val="28"/>
          <w:lang w:eastAsia="uk-UA"/>
        </w:rPr>
      </w:pPr>
      <w:r w:rsidRPr="00FF36D6">
        <w:rPr>
          <w:rFonts w:cs="Times New Roman"/>
          <w:szCs w:val="28"/>
          <w:lang w:eastAsia="uk-UA"/>
        </w:rPr>
        <w:t>Виконуючи вказані рекомендації, Ви зможете уникнути неприємних наслідків від частування свіжими овочами</w:t>
      </w:r>
      <w:r w:rsidRPr="00FF36D6">
        <w:rPr>
          <w:rFonts w:cs="Times New Roman"/>
          <w:color w:val="000000"/>
          <w:szCs w:val="28"/>
          <w:lang w:eastAsia="uk-UA"/>
        </w:rPr>
        <w:t>!</w:t>
      </w:r>
    </w:p>
    <w:p w:rsidR="00AE631F" w:rsidRPr="00FF36D6" w:rsidRDefault="00AE631F" w:rsidP="00BF629F">
      <w:pPr>
        <w:suppressAutoHyphens/>
        <w:spacing w:line="240" w:lineRule="auto"/>
        <w:jc w:val="right"/>
        <w:rPr>
          <w:rFonts w:eastAsia="Liberation Serif" w:cs="Times New Roman"/>
          <w:kern w:val="2"/>
          <w:szCs w:val="28"/>
          <w:lang w:eastAsia="zh-CN" w:bidi="hi-IN"/>
        </w:rPr>
      </w:pPr>
    </w:p>
    <w:p w:rsidR="00B37859" w:rsidRPr="00FF36D6" w:rsidRDefault="00B37859" w:rsidP="00BF629F">
      <w:pPr>
        <w:suppressAutoHyphens/>
        <w:spacing w:line="240" w:lineRule="auto"/>
        <w:jc w:val="right"/>
        <w:rPr>
          <w:rFonts w:eastAsia="Noto Sans CJK SC Regular" w:cs="Times New Roman"/>
          <w:kern w:val="2"/>
          <w:szCs w:val="28"/>
          <w:lang w:eastAsia="zh-CN" w:bidi="hi-IN"/>
        </w:rPr>
      </w:pPr>
      <w:r w:rsidRPr="00FF36D6">
        <w:rPr>
          <w:rFonts w:eastAsia="Liberation Serif" w:cs="Times New Roman"/>
          <w:kern w:val="2"/>
          <w:szCs w:val="28"/>
          <w:lang w:eastAsia="zh-CN" w:bidi="hi-IN"/>
        </w:rPr>
        <w:t>Камінь</w:t>
      </w:r>
      <w:r w:rsidR="00AE631F" w:rsidRPr="00FF36D6">
        <w:rPr>
          <w:rFonts w:eastAsia="Liberation Serif" w:cs="Times New Roman"/>
          <w:kern w:val="2"/>
          <w:szCs w:val="28"/>
          <w:lang w:eastAsia="zh-CN" w:bidi="hi-IN"/>
        </w:rPr>
        <w:t>-</w:t>
      </w:r>
      <w:r w:rsidRPr="00FF36D6">
        <w:rPr>
          <w:rFonts w:eastAsia="Liberation Serif" w:cs="Times New Roman"/>
          <w:kern w:val="2"/>
          <w:szCs w:val="28"/>
          <w:lang w:eastAsia="zh-CN" w:bidi="hi-IN"/>
        </w:rPr>
        <w:t xml:space="preserve">Каширське районне  управління </w:t>
      </w:r>
    </w:p>
    <w:p w:rsidR="00B37859" w:rsidRPr="00FF36D6" w:rsidRDefault="00B37859" w:rsidP="00BF629F">
      <w:pPr>
        <w:suppressAutoHyphens/>
        <w:spacing w:line="240" w:lineRule="auto"/>
        <w:jc w:val="right"/>
        <w:rPr>
          <w:rFonts w:eastAsia="Noto Sans CJK SC Regular" w:cs="Times New Roman"/>
          <w:kern w:val="2"/>
          <w:szCs w:val="28"/>
          <w:lang w:eastAsia="zh-CN" w:bidi="hi-IN"/>
        </w:rPr>
      </w:pPr>
      <w:r w:rsidRPr="00FF36D6">
        <w:rPr>
          <w:rFonts w:eastAsia="Liberation Serif" w:cs="Times New Roman"/>
          <w:kern w:val="2"/>
          <w:szCs w:val="28"/>
          <w:lang w:eastAsia="zh-CN" w:bidi="hi-IN"/>
        </w:rPr>
        <w:t xml:space="preserve">Головного управління Держпродспоживслужби </w:t>
      </w:r>
    </w:p>
    <w:p w:rsidR="00B37859" w:rsidRPr="00FF36D6" w:rsidRDefault="00B37859" w:rsidP="00BF629F">
      <w:pPr>
        <w:suppressAutoHyphens/>
        <w:spacing w:line="240" w:lineRule="auto"/>
        <w:jc w:val="right"/>
        <w:rPr>
          <w:rFonts w:eastAsia="Noto Sans CJK SC Regular" w:cs="Times New Roman"/>
          <w:kern w:val="2"/>
          <w:szCs w:val="28"/>
          <w:lang w:eastAsia="zh-CN" w:bidi="hi-IN"/>
        </w:rPr>
      </w:pPr>
      <w:r w:rsidRPr="00FF36D6">
        <w:rPr>
          <w:rFonts w:eastAsia="Liberation Serif" w:cs="Times New Roman"/>
          <w:kern w:val="2"/>
          <w:szCs w:val="28"/>
          <w:lang w:eastAsia="zh-CN" w:bidi="hi-IN"/>
        </w:rPr>
        <w:t>у Волинській області</w:t>
      </w:r>
    </w:p>
    <w:p w:rsidR="00B37859" w:rsidRPr="00FF36D6" w:rsidRDefault="00B37859" w:rsidP="00BF6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53113" w:rsidRPr="00BB4351" w:rsidRDefault="00253113" w:rsidP="00BF629F">
      <w:pPr>
        <w:spacing w:line="240" w:lineRule="auto"/>
        <w:jc w:val="both"/>
        <w:rPr>
          <w:rFonts w:ascii="Leelawadee UI" w:hAnsi="Leelawadee UI" w:cs="Leelawadee UI"/>
          <w:szCs w:val="28"/>
          <w:lang w:val="ru-RU"/>
        </w:rPr>
      </w:pPr>
    </w:p>
    <w:sectPr w:rsidR="00253113" w:rsidRPr="00BB43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DE"/>
    <w:multiLevelType w:val="multilevel"/>
    <w:tmpl w:val="8C88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E7E29"/>
    <w:multiLevelType w:val="multilevel"/>
    <w:tmpl w:val="7A8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E030B"/>
    <w:multiLevelType w:val="multilevel"/>
    <w:tmpl w:val="D60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CB"/>
    <w:rsid w:val="000141E8"/>
    <w:rsid w:val="0002256E"/>
    <w:rsid w:val="0003180D"/>
    <w:rsid w:val="00061220"/>
    <w:rsid w:val="00202BC9"/>
    <w:rsid w:val="00253113"/>
    <w:rsid w:val="00291466"/>
    <w:rsid w:val="003E32CC"/>
    <w:rsid w:val="004B2FE1"/>
    <w:rsid w:val="006967D2"/>
    <w:rsid w:val="006A1CB9"/>
    <w:rsid w:val="007A36CB"/>
    <w:rsid w:val="008C5D7A"/>
    <w:rsid w:val="00A73903"/>
    <w:rsid w:val="00AE631F"/>
    <w:rsid w:val="00B37859"/>
    <w:rsid w:val="00BB4351"/>
    <w:rsid w:val="00BF2654"/>
    <w:rsid w:val="00BF629F"/>
    <w:rsid w:val="00DE3181"/>
    <w:rsid w:val="00EE49AD"/>
    <w:rsid w:val="00F91112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B9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9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F3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B9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9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F3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</cp:lastModifiedBy>
  <cp:revision>2</cp:revision>
  <dcterms:created xsi:type="dcterms:W3CDTF">2024-04-09T09:26:00Z</dcterms:created>
  <dcterms:modified xsi:type="dcterms:W3CDTF">2024-04-09T09:26:00Z</dcterms:modified>
</cp:coreProperties>
</file>