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E9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0E9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0E9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0E9" w:rsidRDefault="004610E9" w:rsidP="006F5EE9">
      <w:pPr>
        <w:tabs>
          <w:tab w:val="left" w:pos="6132"/>
          <w:tab w:val="center" w:pos="7767"/>
        </w:tabs>
        <w:jc w:val="center"/>
        <w:rPr>
          <w:b/>
        </w:rPr>
      </w:pPr>
      <w:r w:rsidRPr="005F43A7"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>
        <w:rPr>
          <w:b/>
        </w:rPr>
        <w:t>ТЕРИТОРІАЛЬНИЙ ВИБОРЧИЙ СПИСОК</w:t>
      </w:r>
    </w:p>
    <w:p w:rsidR="004610E9" w:rsidRDefault="004610E9" w:rsidP="006F5EE9">
      <w:pPr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4610E9" w:rsidRDefault="004610E9" w:rsidP="006F5EE9">
      <w:pPr>
        <w:jc w:val="center"/>
        <w:rPr>
          <w:b/>
        </w:rPr>
      </w:pPr>
      <w:r>
        <w:rPr>
          <w:b/>
        </w:rPr>
        <w:t>Волинської обласної організації Всеукраїнського об</w:t>
      </w:r>
      <w:r w:rsidRPr="003266DE">
        <w:rPr>
          <w:b/>
        </w:rPr>
        <w:t>’</w:t>
      </w:r>
      <w:r>
        <w:rPr>
          <w:b/>
        </w:rPr>
        <w:t>єднання "Батьківщина "</w:t>
      </w:r>
    </w:p>
    <w:p w:rsidR="004610E9" w:rsidRDefault="004610E9" w:rsidP="006F5EE9">
      <w:pPr>
        <w:jc w:val="center"/>
        <w:rPr>
          <w:b/>
        </w:rPr>
      </w:pPr>
      <w:r>
        <w:rPr>
          <w:b/>
        </w:rPr>
        <w:t>у територіальному виборчому окрузі № 3</w:t>
      </w:r>
    </w:p>
    <w:p w:rsidR="004610E9" w:rsidRDefault="004610E9" w:rsidP="006F5EE9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4610E9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4610E9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pPr w:leftFromText="180" w:rightFromText="180" w:vertAnchor="text" w:tblpY="176"/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418"/>
        <w:gridCol w:w="992"/>
        <w:gridCol w:w="1134"/>
        <w:gridCol w:w="992"/>
        <w:gridCol w:w="1134"/>
        <w:gridCol w:w="1276"/>
        <w:gridCol w:w="1276"/>
        <w:gridCol w:w="1843"/>
        <w:gridCol w:w="1701"/>
        <w:gridCol w:w="2624"/>
      </w:tblGrid>
      <w:tr w:rsidR="004610E9" w:rsidRPr="00434683" w:rsidTr="00904C85">
        <w:trPr>
          <w:cantSplit/>
          <w:trHeight w:val="994"/>
        </w:trPr>
        <w:tc>
          <w:tcPr>
            <w:tcW w:w="1242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Порядковий номер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кандидата в територіальному виборчому списку</w:t>
            </w:r>
          </w:p>
        </w:tc>
        <w:tc>
          <w:tcPr>
            <w:tcW w:w="1418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Прізвище,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власне ім’я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992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>Число,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4610E9" w:rsidRPr="00B750DF" w:rsidRDefault="004610E9" w:rsidP="00C36EE4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>(чч.мм.рррр.)</w:t>
            </w:r>
          </w:p>
        </w:tc>
        <w:tc>
          <w:tcPr>
            <w:tcW w:w="1134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trike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Освіта </w:t>
            </w:r>
          </w:p>
        </w:tc>
        <w:tc>
          <w:tcPr>
            <w:tcW w:w="1134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Посада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276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>Місце роботи</w:t>
            </w:r>
          </w:p>
        </w:tc>
        <w:tc>
          <w:tcPr>
            <w:tcW w:w="1276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1843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701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Відомості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про наявність </w:t>
            </w: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чи відсутність </w:t>
            </w:r>
          </w:p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>судимості **</w:t>
            </w:r>
          </w:p>
        </w:tc>
        <w:tc>
          <w:tcPr>
            <w:tcW w:w="2624" w:type="dxa"/>
            <w:vAlign w:val="center"/>
          </w:tcPr>
          <w:p w:rsidR="004610E9" w:rsidRPr="00B750DF" w:rsidRDefault="004610E9" w:rsidP="00C36EE4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750DF">
              <w:rPr>
                <w:rFonts w:ascii="Times New Roman" w:hAnsi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Симонович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Віктор Петрович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10.09.1949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>Директор</w:t>
            </w:r>
          </w:p>
        </w:tc>
        <w:tc>
          <w:tcPr>
            <w:tcW w:w="1276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noProof/>
                <w:color w:val="000000"/>
                <w:sz w:val="16"/>
                <w:szCs w:val="16"/>
                <w:lang w:val="ru-RU"/>
              </w:rPr>
            </w:pP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>ТзОВ «Любешівліспром»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Позапартійний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44200,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Волинська обл., </w:t>
            </w: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смт Любешів, вул.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Шкільна, буд.1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Любешівської районної ради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Іванюк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Тетяна  Анатоліївна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07.01.1994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pacing w:val="-4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 не  працює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не  працює</w:t>
            </w:r>
          </w:p>
        </w:tc>
        <w:tc>
          <w:tcPr>
            <w:tcW w:w="1276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>Позапартійна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4424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0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, Волин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ська область,</w:t>
            </w: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с. Б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ірки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вул. 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Соборності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буд.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Любешівської районної ради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Терещук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Алла Іванівна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10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.0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5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.19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74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вчитель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Тимчасово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не працює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Позапартійна</w:t>
            </w:r>
          </w:p>
        </w:tc>
        <w:tc>
          <w:tcPr>
            <w:tcW w:w="1843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>44243, Во</w:t>
            </w:r>
            <w:r>
              <w:rPr>
                <w:rFonts w:ascii="Times New Roman" w:hAnsi="Times New Roman"/>
                <w:sz w:val="16"/>
                <w:szCs w:val="16"/>
              </w:rPr>
              <w:t>линська обл., Камінь-Каширський район</w:t>
            </w:r>
            <w:r w:rsidRPr="00904C85">
              <w:rPr>
                <w:rFonts w:ascii="Times New Roman" w:hAnsi="Times New Roman"/>
                <w:sz w:val="16"/>
                <w:szCs w:val="16"/>
              </w:rPr>
              <w:t>,с.Деревок, вул.</w:t>
            </w: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904C8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Ювілейна</w:t>
            </w:r>
            <w:r w:rsidRPr="00904C85">
              <w:rPr>
                <w:rFonts w:ascii="Times New Roman" w:hAnsi="Times New Roman"/>
                <w:color w:val="000000"/>
                <w:sz w:val="16"/>
                <w:szCs w:val="16"/>
              </w:rPr>
              <w:t>, буд.</w:t>
            </w:r>
            <w:r w:rsidRPr="00904C8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Кушнерик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Олександр Миколайович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25.07.1968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Вчитель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Великокурінська ЗОШ 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  <w:r w:rsidRPr="00434683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– </w:t>
            </w:r>
            <w:r w:rsidRPr="00434683">
              <w:rPr>
                <w:rFonts w:ascii="Times New Roman" w:hAnsi="Times New Roman"/>
                <w:sz w:val="16"/>
                <w:szCs w:val="16"/>
                <w:lang w:val="en-US" w:eastAsia="ru-RU"/>
              </w:rPr>
              <w:t>III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ст.</w:t>
            </w:r>
          </w:p>
        </w:tc>
        <w:tc>
          <w:tcPr>
            <w:tcW w:w="1276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 xml:space="preserve">Член  </w:t>
            </w: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партії </w:t>
            </w:r>
            <w:r w:rsidRPr="00904C85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442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1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0, Волинська обл.,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с. Великий Курінь, вул.Зімичівська, буд.29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>Гарманюк Ігор Петрович</w:t>
            </w:r>
          </w:p>
        </w:tc>
        <w:tc>
          <w:tcPr>
            <w:tcW w:w="992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>28.05.1986</w:t>
            </w:r>
          </w:p>
        </w:tc>
        <w:tc>
          <w:tcPr>
            <w:tcW w:w="1134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 не  працює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Тимчасово не  працює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Член  ВО «Батьківщина»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44200, Волинська обл.,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смт.Любешів,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вул.Шолохова, буд.35</w:t>
            </w:r>
          </w:p>
        </w:tc>
        <w:tc>
          <w:tcPr>
            <w:tcW w:w="1701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Любешівської районної ради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Швайко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Надія Никодимівна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01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05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.19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Вчитель</w:t>
            </w:r>
          </w:p>
        </w:tc>
        <w:tc>
          <w:tcPr>
            <w:tcW w:w="1276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>Загальноосвітня школа І-ІІІ ст..с.</w:t>
            </w: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>Дольськ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Член  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партії 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ВО «Батьківщина»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42685E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442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32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Волинська обл., </w:t>
            </w: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с.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Дольськ, 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вул.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Гагаріна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буд.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Дольської сільської ради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Гапонюк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Микола Миколайович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11.02.1964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 xml:space="preserve">Член  </w:t>
            </w: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партії </w:t>
            </w:r>
            <w:r w:rsidRPr="00904C85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44200, Волинська обл.,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смт.Любешів,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вул. Свободи, буд.20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відсутній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Мартинюк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Ніна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Петрівна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27.01.1977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Контролер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Любешівська філія приватного акціонерного товориства «Волиньобленерго»</w:t>
            </w:r>
          </w:p>
        </w:tc>
        <w:tc>
          <w:tcPr>
            <w:tcW w:w="1276" w:type="dxa"/>
            <w:vAlign w:val="center"/>
          </w:tcPr>
          <w:p w:rsidR="004610E9" w:rsidRPr="00904C85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C85">
              <w:rPr>
                <w:rFonts w:ascii="Times New Roman" w:hAnsi="Times New Roman"/>
                <w:sz w:val="16"/>
                <w:szCs w:val="16"/>
              </w:rPr>
              <w:t xml:space="preserve">Член  </w:t>
            </w:r>
            <w:r w:rsidRPr="00904C85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партії </w:t>
            </w:r>
            <w:r w:rsidRPr="00904C85">
              <w:rPr>
                <w:rFonts w:ascii="Times New Roman" w:hAnsi="Times New Roman"/>
                <w:sz w:val="16"/>
                <w:szCs w:val="16"/>
              </w:rPr>
              <w:t>ВО «Батьківщина»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442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>2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0, Волинська обл.,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с. Ветли,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вул.Поліська, буд.22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Любешівської селищної ради</w:t>
            </w:r>
          </w:p>
        </w:tc>
      </w:tr>
      <w:tr w:rsidR="004610E9" w:rsidRPr="00434683" w:rsidTr="00904C85">
        <w:trPr>
          <w:cantSplit/>
        </w:trPr>
        <w:tc>
          <w:tcPr>
            <w:tcW w:w="124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Боснюк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Юрій Володимирович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17.08.1986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13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Диспетчер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Любешівська філія приватного акціонерного товориства «Волиньобленерго»</w:t>
            </w:r>
          </w:p>
        </w:tc>
        <w:tc>
          <w:tcPr>
            <w:tcW w:w="1276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Член  </w:t>
            </w:r>
            <w:r w:rsidRPr="00434683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партії 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ВО «Батьківщина»</w:t>
            </w:r>
          </w:p>
        </w:tc>
        <w:tc>
          <w:tcPr>
            <w:tcW w:w="1843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44200, Волинська обл.,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, смт.Любешів,</w:t>
            </w:r>
          </w:p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вул. Зої Космодем</w:t>
            </w:r>
            <w:r w:rsidRPr="00434683">
              <w:rPr>
                <w:rFonts w:ascii="Times New Roman" w:hAnsi="Times New Roman"/>
                <w:sz w:val="16"/>
                <w:szCs w:val="16"/>
                <w:lang w:val="en-US" w:eastAsia="ru-RU"/>
              </w:rPr>
              <w:t>’</w:t>
            </w: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янської, буд.11</w:t>
            </w:r>
          </w:p>
        </w:tc>
        <w:tc>
          <w:tcPr>
            <w:tcW w:w="1701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  <w:tc>
          <w:tcPr>
            <w:tcW w:w="2624" w:type="dxa"/>
            <w:vAlign w:val="center"/>
          </w:tcPr>
          <w:p w:rsidR="004610E9" w:rsidRPr="00434683" w:rsidRDefault="004610E9" w:rsidP="00904C85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4683">
              <w:rPr>
                <w:rFonts w:ascii="Times New Roman" w:hAnsi="Times New Roman"/>
                <w:sz w:val="16"/>
                <w:szCs w:val="16"/>
                <w:lang w:eastAsia="ru-RU"/>
              </w:rPr>
              <w:t>Депутат Любешівської селищної ради</w:t>
            </w:r>
          </w:p>
        </w:tc>
      </w:tr>
    </w:tbl>
    <w:p w:rsidR="004610E9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4610E9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4610E9" w:rsidRPr="005F43A7" w:rsidRDefault="004610E9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F43A7"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</w:p>
    <w:p w:rsidR="004610E9" w:rsidRPr="00EF439A" w:rsidRDefault="004610E9" w:rsidP="005F43A7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Секретар Камінь-Каширської районної територіальної виборчої комісії                                                                      О. Муц</w:t>
      </w:r>
    </w:p>
    <w:p w:rsidR="004610E9" w:rsidRDefault="004610E9"/>
    <w:sectPr w:rsidR="004610E9" w:rsidSect="00904C85">
      <w:pgSz w:w="16838" w:h="11906" w:orient="landscape"/>
      <w:pgMar w:top="567" w:right="567" w:bottom="56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3A7"/>
    <w:rsid w:val="003266DE"/>
    <w:rsid w:val="0042685E"/>
    <w:rsid w:val="00434683"/>
    <w:rsid w:val="004610E9"/>
    <w:rsid w:val="005F43A7"/>
    <w:rsid w:val="0060357B"/>
    <w:rsid w:val="0066463A"/>
    <w:rsid w:val="006D751A"/>
    <w:rsid w:val="006F5EE9"/>
    <w:rsid w:val="00904C85"/>
    <w:rsid w:val="009D4EE3"/>
    <w:rsid w:val="00B750DF"/>
    <w:rsid w:val="00C36EE4"/>
    <w:rsid w:val="00CF786D"/>
    <w:rsid w:val="00EF439A"/>
    <w:rsid w:val="00F1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F786D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F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86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2096</Words>
  <Characters>1196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2020-09-18T08:30:00Z</cp:lastPrinted>
  <dcterms:created xsi:type="dcterms:W3CDTF">2020-09-16T07:22:00Z</dcterms:created>
  <dcterms:modified xsi:type="dcterms:W3CDTF">2020-09-28T08:19:00Z</dcterms:modified>
</cp:coreProperties>
</file>