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9E2534" w:rsidRPr="009E2534" w:rsidRDefault="009E2534" w:rsidP="009E25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gramStart"/>
      <w:r w:rsidRPr="009E2534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  <w:proofErr w:type="gramEnd"/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3D0185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26 травня 2020 року 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9E2534" w:rsidP="009E2534">
            <w:pPr>
              <w:jc w:val="right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 xml:space="preserve">  № </w:t>
            </w:r>
            <w:r w:rsidR="003D0185">
              <w:rPr>
                <w:sz w:val="28"/>
                <w:szCs w:val="24"/>
                <w:lang w:eastAsia="ru-RU"/>
              </w:rPr>
              <w:t>97</w:t>
            </w:r>
          </w:p>
        </w:tc>
      </w:tr>
    </w:tbl>
    <w:p w:rsidR="009E2534" w:rsidRPr="009E2534" w:rsidRDefault="009E2534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C04F7" w:rsidRDefault="009E2534" w:rsidP="00096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визначення </w:t>
      </w:r>
      <w:r w:rsidR="00096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уповноваженої особи </w:t>
      </w:r>
    </w:p>
    <w:p w:rsidR="009E2534" w:rsidRDefault="003C04F7" w:rsidP="003C04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організацію та проведення </w:t>
      </w:r>
      <w:r w:rsidR="001B71D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спрощеної закупівлі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71DF" w:rsidRDefault="001B71DF" w:rsidP="009E2534">
      <w:pPr>
        <w:spacing w:after="0" w:line="240" w:lineRule="auto"/>
        <w:jc w:val="both"/>
        <w:rPr>
          <w:color w:val="000000"/>
          <w:shd w:val="clear" w:color="auto" w:fill="FFFFFF"/>
        </w:rPr>
      </w:pPr>
    </w:p>
    <w:p w:rsidR="009233E9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67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6, 39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місцеві державні адміністрації»,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1,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публічні закупівлі», наказу Міністерства економічного розвитку і торгівлі України від 30.03.2016 № 557 «Про затвердження Примірного положення про тендерний комітет або уповноважену особу (осіб)», з метою забезпечення здійснення спрощених 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Камінь-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відповідно до вимог законодавства:</w:t>
      </w:r>
    </w:p>
    <w:p w:rsidR="003801A4" w:rsidRPr="003C04F7" w:rsidRDefault="003C04F7" w:rsidP="003C0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 уповноваженою особою за організацію та проведення процедур спрощен</w:t>
      </w:r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proofErr w:type="spellStart"/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Камінь-</w:t>
      </w:r>
      <w:proofErr w:type="spellStart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згідно з Законом України «Про публічні закупівлі»</w:t>
      </w:r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уповноважена особа)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спеціаліста – головного бухгалтера апарату районної державної адміністрації </w:t>
      </w:r>
      <w:proofErr w:type="spellStart"/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Павлючук</w:t>
      </w:r>
      <w:proofErr w:type="spellEnd"/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Галину Семенівну. </w:t>
      </w:r>
    </w:p>
    <w:p w:rsidR="003C04F7" w:rsidRDefault="003C04F7" w:rsidP="003C04F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2. Затвердити Положення про уповноважену особу, що додається.</w:t>
      </w:r>
    </w:p>
    <w:p w:rsidR="003C04F7" w:rsidRPr="003C04F7" w:rsidRDefault="003C04F7" w:rsidP="003C04F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 Уповноваженій особі забезпечити організацію та проведення процедур спрощених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шляхом використання електронної системи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в Камінь-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відповідно до Закону України «Про публічні закупівлі» та Положення про уповноважену особу.</w:t>
      </w:r>
    </w:p>
    <w:p w:rsidR="009233E9" w:rsidRDefault="009233E9" w:rsidP="003C0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голови                                                             </w:t>
      </w:r>
      <w:r w:rsidR="00170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Олександр 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МИХАЛІК</w:t>
      </w: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Default="00170DDC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A25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B15D12" w:rsidRDefault="00A2561D" w:rsidP="00A2561D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561D" w:rsidRPr="00B15D12" w:rsidRDefault="00A2561D" w:rsidP="00A2561D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15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15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ЗАТВЕРДЖЕНО</w:t>
      </w:r>
    </w:p>
    <w:p w:rsidR="00A2561D" w:rsidRPr="00B15D12" w:rsidRDefault="00A2561D" w:rsidP="00A2561D">
      <w:pPr>
        <w:tabs>
          <w:tab w:val="left" w:pos="609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B15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Розпорядження голови</w:t>
      </w:r>
    </w:p>
    <w:p w:rsidR="00A2561D" w:rsidRPr="00B15D12" w:rsidRDefault="00A2561D" w:rsidP="00A2561D">
      <w:pPr>
        <w:tabs>
          <w:tab w:val="left" w:pos="609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15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15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райдержадміністрації</w:t>
      </w:r>
    </w:p>
    <w:p w:rsidR="00A2561D" w:rsidRPr="00B15D12" w:rsidRDefault="00A2561D" w:rsidP="00A2561D">
      <w:pPr>
        <w:tabs>
          <w:tab w:val="left" w:pos="609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15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3D0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3D0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26.05.2020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</w:t>
      </w:r>
      <w:r w:rsidR="003D0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97</w:t>
      </w:r>
    </w:p>
    <w:p w:rsidR="00A2561D" w:rsidRPr="00B15D12" w:rsidRDefault="00A2561D" w:rsidP="00A2561D">
      <w:pPr>
        <w:tabs>
          <w:tab w:val="left" w:pos="609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561D" w:rsidRPr="00B15D12" w:rsidRDefault="00A2561D" w:rsidP="00A2561D">
      <w:pPr>
        <w:tabs>
          <w:tab w:val="left" w:pos="609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15D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ПОЛОЖЕННЯ</w:t>
      </w:r>
    </w:p>
    <w:p w:rsidR="00A2561D" w:rsidRDefault="00A2561D" w:rsidP="00A25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уповноважену особу </w:t>
      </w:r>
    </w:p>
    <w:p w:rsidR="00A2561D" w:rsidRDefault="00A2561D" w:rsidP="00A25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організацію та проведення спрощених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561D" w:rsidRDefault="00A2561D" w:rsidP="00A25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A25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 Загальні положення</w:t>
      </w:r>
    </w:p>
    <w:p w:rsidR="006E6CD0" w:rsidRDefault="006E6CD0" w:rsidP="00A25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A2561D" w:rsidRDefault="00A2561D" w:rsidP="00A256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n12"/>
      <w:bookmarkEnd w:id="1"/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A2561D">
        <w:rPr>
          <w:rFonts w:ascii="Times New Roman" w:hAnsi="Times New Roman" w:cs="Times New Roman"/>
          <w:sz w:val="28"/>
          <w:szCs w:val="28"/>
        </w:rPr>
        <w:t xml:space="preserve"> Це Положення розроблено відповідно до </w:t>
      </w:r>
      <w:r>
        <w:rPr>
          <w:rFonts w:ascii="Times New Roman" w:hAnsi="Times New Roman" w:cs="Times New Roman"/>
          <w:sz w:val="28"/>
          <w:szCs w:val="28"/>
        </w:rPr>
        <w:t>статті 11</w:t>
      </w:r>
      <w:r w:rsidRPr="00A2561D">
        <w:rPr>
          <w:rFonts w:ascii="Times New Roman" w:hAnsi="Times New Roman" w:cs="Times New Roman"/>
          <w:sz w:val="28"/>
          <w:szCs w:val="28"/>
        </w:rPr>
        <w:t> Закону</w:t>
      </w:r>
      <w:r>
        <w:rPr>
          <w:rFonts w:ascii="Times New Roman" w:hAnsi="Times New Roman" w:cs="Times New Roman"/>
          <w:sz w:val="28"/>
          <w:szCs w:val="28"/>
        </w:rPr>
        <w:t xml:space="preserve"> України  «Про публічні закупівлі»</w:t>
      </w:r>
      <w:r w:rsidR="006E6CD0">
        <w:rPr>
          <w:rFonts w:ascii="Times New Roman" w:hAnsi="Times New Roman" w:cs="Times New Roman"/>
          <w:sz w:val="28"/>
          <w:szCs w:val="28"/>
        </w:rPr>
        <w:t xml:space="preserve"> (далі – Закон)</w:t>
      </w:r>
      <w:r w:rsidRPr="00A2561D">
        <w:rPr>
          <w:rFonts w:ascii="Times New Roman" w:hAnsi="Times New Roman" w:cs="Times New Roman"/>
          <w:sz w:val="28"/>
          <w:szCs w:val="28"/>
        </w:rPr>
        <w:t xml:space="preserve"> і визначає правовий статус, загальні організаційні та процедурні засади д</w:t>
      </w:r>
      <w:r>
        <w:rPr>
          <w:rFonts w:ascii="Times New Roman" w:hAnsi="Times New Roman" w:cs="Times New Roman"/>
          <w:sz w:val="28"/>
          <w:szCs w:val="28"/>
        </w:rPr>
        <w:t>іяльності уповноваженої особи</w:t>
      </w:r>
      <w:r w:rsidRPr="00A2561D">
        <w:rPr>
          <w:rFonts w:ascii="Times New Roman" w:hAnsi="Times New Roman" w:cs="Times New Roman"/>
          <w:sz w:val="28"/>
          <w:szCs w:val="28"/>
        </w:rPr>
        <w:t>, а також їх права, обов'язки та відповідальність.</w:t>
      </w:r>
    </w:p>
    <w:p w:rsidR="006E6CD0" w:rsidRDefault="00A2561D" w:rsidP="00A256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n13"/>
      <w:bookmarkStart w:id="3" w:name="n14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ab/>
        <w:t>2. Уповноважена особа – працівник Камінь-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Каширської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 </w:t>
      </w:r>
      <w:r w:rsidR="006E6CD0">
        <w:rPr>
          <w:rFonts w:ascii="Times New Roman" w:hAnsi="Times New Roman" w:cs="Times New Roman"/>
          <w:sz w:val="28"/>
          <w:szCs w:val="28"/>
        </w:rPr>
        <w:t>(далі – замовник), визначений відповідальним</w:t>
      </w:r>
      <w:r w:rsidRPr="00A2561D">
        <w:rPr>
          <w:rFonts w:ascii="Times New Roman" w:hAnsi="Times New Roman" w:cs="Times New Roman"/>
          <w:sz w:val="28"/>
          <w:szCs w:val="28"/>
        </w:rPr>
        <w:t xml:space="preserve"> за організацію та проведення процедур</w:t>
      </w:r>
      <w:r w:rsidR="004459AC">
        <w:rPr>
          <w:rFonts w:ascii="Times New Roman" w:hAnsi="Times New Roman" w:cs="Times New Roman"/>
          <w:sz w:val="28"/>
          <w:szCs w:val="28"/>
        </w:rPr>
        <w:t xml:space="preserve"> спрощених</w:t>
      </w:r>
      <w:r w:rsidRPr="00A256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1D">
        <w:rPr>
          <w:rFonts w:ascii="Times New Roman" w:hAnsi="Times New Roman" w:cs="Times New Roman"/>
          <w:sz w:val="28"/>
          <w:szCs w:val="28"/>
        </w:rPr>
        <w:t>закупів</w:t>
      </w:r>
      <w:r w:rsidR="004459AC">
        <w:rPr>
          <w:rFonts w:ascii="Times New Roman" w:hAnsi="Times New Roman" w:cs="Times New Roman"/>
          <w:sz w:val="28"/>
          <w:szCs w:val="28"/>
        </w:rPr>
        <w:t>ель</w:t>
      </w:r>
      <w:proofErr w:type="spellEnd"/>
      <w:r w:rsidRPr="00A2561D">
        <w:rPr>
          <w:rFonts w:ascii="Times New Roman" w:hAnsi="Times New Roman" w:cs="Times New Roman"/>
          <w:sz w:val="28"/>
          <w:szCs w:val="28"/>
        </w:rPr>
        <w:t xml:space="preserve"> згідно із </w:t>
      </w:r>
      <w:hyperlink r:id="rId8" w:tgtFrame="_blank" w:history="1">
        <w:r w:rsidRPr="006E6CD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A2561D">
        <w:rPr>
          <w:rFonts w:ascii="Times New Roman" w:hAnsi="Times New Roman" w:cs="Times New Roman"/>
          <w:sz w:val="28"/>
          <w:szCs w:val="28"/>
        </w:rPr>
        <w:t> на підставі</w:t>
      </w:r>
      <w:r w:rsidR="006E6CD0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n15"/>
      <w:bookmarkEnd w:id="4"/>
      <w:r w:rsidR="006E6CD0">
        <w:rPr>
          <w:rFonts w:ascii="Times New Roman" w:hAnsi="Times New Roman" w:cs="Times New Roman"/>
          <w:sz w:val="28"/>
          <w:szCs w:val="28"/>
        </w:rPr>
        <w:t>розпорядження голови Камінь-</w:t>
      </w:r>
      <w:proofErr w:type="spellStart"/>
      <w:r w:rsidR="006E6CD0">
        <w:rPr>
          <w:rFonts w:ascii="Times New Roman" w:hAnsi="Times New Roman" w:cs="Times New Roman"/>
          <w:sz w:val="28"/>
          <w:szCs w:val="28"/>
        </w:rPr>
        <w:t>Каширської</w:t>
      </w:r>
      <w:proofErr w:type="spellEnd"/>
      <w:r w:rsidR="006E6CD0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</w:t>
      </w:r>
    </w:p>
    <w:p w:rsidR="00A2561D" w:rsidRPr="00A2561D" w:rsidRDefault="006E6CD0" w:rsidP="006E6C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n16"/>
      <w:bookmarkEnd w:id="5"/>
      <w:r>
        <w:rPr>
          <w:rFonts w:ascii="Times New Roman" w:hAnsi="Times New Roman" w:cs="Times New Roman"/>
          <w:sz w:val="28"/>
          <w:szCs w:val="28"/>
        </w:rPr>
        <w:t>3</w:t>
      </w:r>
      <w:r w:rsidR="00A2561D" w:rsidRPr="00A2561D">
        <w:rPr>
          <w:rFonts w:ascii="Times New Roman" w:hAnsi="Times New Roman" w:cs="Times New Roman"/>
          <w:sz w:val="28"/>
          <w:szCs w:val="28"/>
        </w:rPr>
        <w:t>. Метою діяль</w:t>
      </w:r>
      <w:r>
        <w:rPr>
          <w:rFonts w:ascii="Times New Roman" w:hAnsi="Times New Roman" w:cs="Times New Roman"/>
          <w:sz w:val="28"/>
          <w:szCs w:val="28"/>
        </w:rPr>
        <w:t>ності уповноваженої особи</w:t>
      </w:r>
      <w:r w:rsidR="00A2561D" w:rsidRPr="00A2561D">
        <w:rPr>
          <w:rFonts w:ascii="Times New Roman" w:hAnsi="Times New Roman" w:cs="Times New Roman"/>
          <w:sz w:val="28"/>
          <w:szCs w:val="28"/>
        </w:rPr>
        <w:t xml:space="preserve"> є організація та проведення процедур </w:t>
      </w:r>
      <w:r w:rsidR="004459AC">
        <w:rPr>
          <w:rFonts w:ascii="Times New Roman" w:hAnsi="Times New Roman" w:cs="Times New Roman"/>
          <w:sz w:val="28"/>
          <w:szCs w:val="28"/>
        </w:rPr>
        <w:t xml:space="preserve">спрощених </w:t>
      </w:r>
      <w:proofErr w:type="spellStart"/>
      <w:r w:rsidR="00A2561D" w:rsidRPr="00A2561D">
        <w:rPr>
          <w:rFonts w:ascii="Times New Roman" w:hAnsi="Times New Roman" w:cs="Times New Roman"/>
          <w:sz w:val="28"/>
          <w:szCs w:val="28"/>
        </w:rPr>
        <w:t>закупів</w:t>
      </w:r>
      <w:r w:rsidR="004459AC">
        <w:rPr>
          <w:rFonts w:ascii="Times New Roman" w:hAnsi="Times New Roman" w:cs="Times New Roman"/>
          <w:sz w:val="28"/>
          <w:szCs w:val="28"/>
        </w:rPr>
        <w:t>ель</w:t>
      </w:r>
      <w:proofErr w:type="spellEnd"/>
      <w:r w:rsidR="00A2561D" w:rsidRPr="00A2561D">
        <w:rPr>
          <w:rFonts w:ascii="Times New Roman" w:hAnsi="Times New Roman" w:cs="Times New Roman"/>
          <w:sz w:val="28"/>
          <w:szCs w:val="28"/>
        </w:rPr>
        <w:t xml:space="preserve"> в інтересах замовника на засадах об'єктивності та неупередженості.</w:t>
      </w:r>
    </w:p>
    <w:p w:rsidR="00A2561D" w:rsidRDefault="006E6CD0" w:rsidP="006E6C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n18"/>
      <w:bookmarkEnd w:id="6"/>
      <w:r>
        <w:rPr>
          <w:rFonts w:ascii="Times New Roman" w:hAnsi="Times New Roman" w:cs="Times New Roman"/>
          <w:sz w:val="28"/>
          <w:szCs w:val="28"/>
        </w:rPr>
        <w:t>4. Уповноважена особа у своїй діяльності керує</w:t>
      </w:r>
      <w:r w:rsidR="00A2561D" w:rsidRPr="00A2561D">
        <w:rPr>
          <w:rFonts w:ascii="Times New Roman" w:hAnsi="Times New Roman" w:cs="Times New Roman"/>
          <w:sz w:val="28"/>
          <w:szCs w:val="28"/>
        </w:rPr>
        <w:t>ться </w:t>
      </w:r>
      <w:hyperlink r:id="rId9" w:tgtFrame="_blank" w:history="1">
        <w:r w:rsidR="00A2561D" w:rsidRPr="006E6CD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A2561D" w:rsidRPr="006E6CD0">
        <w:rPr>
          <w:rFonts w:ascii="Times New Roman" w:hAnsi="Times New Roman" w:cs="Times New Roman"/>
          <w:sz w:val="28"/>
          <w:szCs w:val="28"/>
        </w:rPr>
        <w:t xml:space="preserve">, </w:t>
      </w:r>
      <w:r w:rsidR="00A2561D" w:rsidRPr="00A2561D">
        <w:rPr>
          <w:rFonts w:ascii="Times New Roman" w:hAnsi="Times New Roman" w:cs="Times New Roman"/>
          <w:sz w:val="28"/>
          <w:szCs w:val="28"/>
        </w:rPr>
        <w:t xml:space="preserve">іншими нормативно-правовими актами з питань публічних </w:t>
      </w:r>
      <w:proofErr w:type="spellStart"/>
      <w:r w:rsidR="00A2561D" w:rsidRPr="00A2561D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A2561D" w:rsidRPr="00A2561D">
        <w:rPr>
          <w:rFonts w:ascii="Times New Roman" w:hAnsi="Times New Roman" w:cs="Times New Roman"/>
          <w:sz w:val="28"/>
          <w:szCs w:val="28"/>
        </w:rPr>
        <w:t xml:space="preserve"> та цим Положенням.</w:t>
      </w:r>
    </w:p>
    <w:p w:rsidR="006E6CD0" w:rsidRPr="00A2561D" w:rsidRDefault="006E6CD0" w:rsidP="006E6C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6CD0" w:rsidRPr="006E6CD0" w:rsidRDefault="006E6CD0" w:rsidP="006E6C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</w:t>
      </w:r>
      <w:r w:rsidRPr="006E6CD0">
        <w:rPr>
          <w:rFonts w:ascii="Times New Roman" w:hAnsi="Times New Roman" w:cs="Times New Roman"/>
          <w:sz w:val="28"/>
          <w:szCs w:val="28"/>
        </w:rPr>
        <w:t>. Засади діяльності та вимо</w:t>
      </w:r>
      <w:r>
        <w:rPr>
          <w:rFonts w:ascii="Times New Roman" w:hAnsi="Times New Roman" w:cs="Times New Roman"/>
          <w:sz w:val="28"/>
          <w:szCs w:val="28"/>
        </w:rPr>
        <w:t>ги до уповноваженої особи</w:t>
      </w:r>
    </w:p>
    <w:p w:rsidR="006E6CD0" w:rsidRPr="006E6CD0" w:rsidRDefault="006E6CD0" w:rsidP="006E6C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n80"/>
      <w:bookmarkEnd w:id="7"/>
      <w:r w:rsidRPr="006E6CD0">
        <w:rPr>
          <w:rFonts w:ascii="Times New Roman" w:hAnsi="Times New Roman" w:cs="Times New Roman"/>
          <w:sz w:val="28"/>
          <w:szCs w:val="28"/>
        </w:rPr>
        <w:t xml:space="preserve">1. Уповноважена особа здійснює діяльність на підставі </w:t>
      </w:r>
      <w:r>
        <w:rPr>
          <w:rFonts w:ascii="Times New Roman" w:hAnsi="Times New Roman" w:cs="Times New Roman"/>
          <w:sz w:val="28"/>
          <w:szCs w:val="28"/>
        </w:rPr>
        <w:t>розпорядження голови Камінь-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Каширської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адміністрації.</w:t>
      </w:r>
    </w:p>
    <w:p w:rsidR="006E6CD0" w:rsidRPr="006E6CD0" w:rsidRDefault="007C0F4C" w:rsidP="007C0F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n81"/>
      <w:bookmarkStart w:id="9" w:name="n82"/>
      <w:bookmarkEnd w:id="8"/>
      <w:bookmarkEnd w:id="9"/>
      <w:r>
        <w:rPr>
          <w:rFonts w:ascii="Times New Roman" w:hAnsi="Times New Roman" w:cs="Times New Roman"/>
          <w:sz w:val="28"/>
          <w:szCs w:val="28"/>
        </w:rPr>
        <w:t xml:space="preserve">Уповноважена особа 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 може мати право на підписання договорів про закупівлю у разі надання замовником таких повноважень, оформлених відповідно до законодавства.</w:t>
      </w:r>
    </w:p>
    <w:p w:rsidR="006E6CD0" w:rsidRPr="006E6CD0" w:rsidRDefault="006E6CD0" w:rsidP="007C0F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n83"/>
      <w:bookmarkEnd w:id="10"/>
      <w:r w:rsidRPr="006E6CD0">
        <w:rPr>
          <w:rFonts w:ascii="Times New Roman" w:hAnsi="Times New Roman" w:cs="Times New Roman"/>
          <w:sz w:val="28"/>
          <w:szCs w:val="28"/>
        </w:rPr>
        <w:t>2. Не м</w:t>
      </w:r>
      <w:r w:rsidR="007C0F4C">
        <w:rPr>
          <w:rFonts w:ascii="Times New Roman" w:hAnsi="Times New Roman" w:cs="Times New Roman"/>
          <w:sz w:val="28"/>
          <w:szCs w:val="28"/>
        </w:rPr>
        <w:t>ожуть визначатися уповноваженою особою</w:t>
      </w:r>
      <w:r w:rsidRPr="006E6CD0">
        <w:rPr>
          <w:rFonts w:ascii="Times New Roman" w:hAnsi="Times New Roman" w:cs="Times New Roman"/>
          <w:sz w:val="28"/>
          <w:szCs w:val="28"/>
        </w:rPr>
        <w:t xml:space="preserve">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6E6CD0" w:rsidRDefault="006E6CD0" w:rsidP="007C0F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n84"/>
      <w:bookmarkEnd w:id="11"/>
      <w:r w:rsidRPr="006E6CD0">
        <w:rPr>
          <w:rFonts w:ascii="Times New Roman" w:hAnsi="Times New Roman" w:cs="Times New Roman"/>
          <w:sz w:val="28"/>
          <w:szCs w:val="28"/>
        </w:rPr>
        <w:t xml:space="preserve">3. Під час організації та проведення процедур </w:t>
      </w:r>
      <w:proofErr w:type="spellStart"/>
      <w:r w:rsidRPr="006E6CD0">
        <w:rPr>
          <w:rFonts w:ascii="Times New Roman" w:hAnsi="Times New Roman" w:cs="Times New Roman"/>
          <w:sz w:val="28"/>
          <w:szCs w:val="28"/>
        </w:rPr>
        <w:t>закуп</w:t>
      </w:r>
      <w:r w:rsidR="007C0F4C">
        <w:rPr>
          <w:rFonts w:ascii="Times New Roman" w:hAnsi="Times New Roman" w:cs="Times New Roman"/>
          <w:sz w:val="28"/>
          <w:szCs w:val="28"/>
        </w:rPr>
        <w:t>івель</w:t>
      </w:r>
      <w:proofErr w:type="spellEnd"/>
      <w:r w:rsidR="007C0F4C">
        <w:rPr>
          <w:rFonts w:ascii="Times New Roman" w:hAnsi="Times New Roman" w:cs="Times New Roman"/>
          <w:sz w:val="28"/>
          <w:szCs w:val="28"/>
        </w:rPr>
        <w:t xml:space="preserve"> уповноважена особа</w:t>
      </w:r>
      <w:r w:rsidRPr="006E6CD0">
        <w:rPr>
          <w:rFonts w:ascii="Times New Roman" w:hAnsi="Times New Roman" w:cs="Times New Roman"/>
          <w:sz w:val="28"/>
          <w:szCs w:val="28"/>
        </w:rPr>
        <w:t xml:space="preserve"> не повинна створювати конфлікт між інтересами замовника та учасників чи між інтересами учасників процедури закупівлі, наявність якого може вплинути на об'єктивність і неупередженість прийняття рішень щодо вибору переможця процедури закупівлі.</w:t>
      </w:r>
    </w:p>
    <w:p w:rsidR="004459AC" w:rsidRDefault="004459AC" w:rsidP="007C0F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59AC" w:rsidRDefault="004459AC" w:rsidP="004459AC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4459AC" w:rsidRPr="006E6CD0" w:rsidRDefault="004459AC" w:rsidP="007C0F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6CD0" w:rsidRPr="006E6CD0" w:rsidRDefault="006E6CD0" w:rsidP="007C0F4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bookmarkStart w:id="12" w:name="n85"/>
      <w:bookmarkEnd w:id="12"/>
      <w:r w:rsidRPr="006E6CD0">
        <w:rPr>
          <w:rFonts w:ascii="Times New Roman" w:hAnsi="Times New Roman" w:cs="Times New Roman"/>
          <w:sz w:val="28"/>
          <w:szCs w:val="28"/>
        </w:rPr>
        <w:t>У разі наявності зазначеного конф</w:t>
      </w:r>
      <w:r w:rsidR="007C0F4C">
        <w:rPr>
          <w:rFonts w:ascii="Times New Roman" w:hAnsi="Times New Roman" w:cs="Times New Roman"/>
          <w:sz w:val="28"/>
          <w:szCs w:val="28"/>
        </w:rPr>
        <w:t>лікту уповноважена особа</w:t>
      </w:r>
      <w:r w:rsidRPr="006E6CD0">
        <w:rPr>
          <w:rFonts w:ascii="Times New Roman" w:hAnsi="Times New Roman" w:cs="Times New Roman"/>
          <w:sz w:val="28"/>
          <w:szCs w:val="28"/>
        </w:rPr>
        <w:t xml:space="preserve"> інформує про це замовника, який приймає відповідне рішення щодо проведення процедури без участі такої особи.</w:t>
      </w:r>
    </w:p>
    <w:p w:rsidR="006E6CD0" w:rsidRPr="006E6CD0" w:rsidRDefault="007C0F4C" w:rsidP="007C0F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n86"/>
      <w:bookmarkEnd w:id="13"/>
      <w:r>
        <w:rPr>
          <w:rFonts w:ascii="Times New Roman" w:hAnsi="Times New Roman" w:cs="Times New Roman"/>
          <w:sz w:val="28"/>
          <w:szCs w:val="28"/>
        </w:rPr>
        <w:t>4. У разі визначення однієї уповноваженої особи замовник має право визначити особу</w:t>
      </w:r>
      <w:r w:rsidR="006E6CD0" w:rsidRPr="006E6CD0">
        <w:rPr>
          <w:rFonts w:ascii="Times New Roman" w:hAnsi="Times New Roman" w:cs="Times New Roman"/>
          <w:sz w:val="28"/>
          <w:szCs w:val="28"/>
        </w:rPr>
        <w:t>, яка буде виконувати обов'язки уповноваженої особи в разі її відсутності (під час перебування на лікарняному, у відрядженні або відпустці).</w:t>
      </w:r>
    </w:p>
    <w:p w:rsidR="006E6CD0" w:rsidRPr="006E6CD0" w:rsidRDefault="007C0F4C" w:rsidP="00B86D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n88"/>
      <w:bookmarkEnd w:id="14"/>
      <w:r>
        <w:rPr>
          <w:rFonts w:ascii="Times New Roman" w:hAnsi="Times New Roman" w:cs="Times New Roman"/>
          <w:sz w:val="28"/>
          <w:szCs w:val="28"/>
        </w:rPr>
        <w:t>5. Уповноважена особа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 повинна мати: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n89"/>
      <w:bookmarkEnd w:id="15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E6CD0" w:rsidRPr="006E6CD0">
        <w:rPr>
          <w:rFonts w:ascii="Times New Roman" w:hAnsi="Times New Roman" w:cs="Times New Roman"/>
          <w:sz w:val="28"/>
          <w:szCs w:val="28"/>
        </w:rPr>
        <w:t>вищу освіту;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n90"/>
      <w:bookmarkStart w:id="17" w:name="n91"/>
      <w:bookmarkEnd w:id="16"/>
      <w:bookmarkEnd w:id="17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належний обсяг знань чинного законодавства у сфері публічних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 xml:space="preserve"> та практику його застосування.</w:t>
      </w:r>
    </w:p>
    <w:p w:rsidR="006E6CD0" w:rsidRPr="006E6CD0" w:rsidRDefault="007C0F4C" w:rsidP="00B86D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n92"/>
      <w:bookmarkEnd w:id="18"/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E6CD0" w:rsidRPr="006E6CD0">
        <w:rPr>
          <w:rFonts w:ascii="Times New Roman" w:hAnsi="Times New Roman" w:cs="Times New Roman"/>
          <w:sz w:val="28"/>
          <w:szCs w:val="28"/>
        </w:rPr>
        <w:t>У залежності від обсягів та предмета закупів</w:t>
      </w:r>
      <w:r w:rsidR="00B86DDD">
        <w:rPr>
          <w:rFonts w:ascii="Times New Roman" w:hAnsi="Times New Roman" w:cs="Times New Roman"/>
          <w:sz w:val="28"/>
          <w:szCs w:val="28"/>
        </w:rPr>
        <w:t xml:space="preserve">лі уповноваженій особі </w:t>
      </w:r>
      <w:r w:rsidR="006E6CD0" w:rsidRPr="006E6CD0">
        <w:rPr>
          <w:rFonts w:ascii="Times New Roman" w:hAnsi="Times New Roman" w:cs="Times New Roman"/>
          <w:sz w:val="28"/>
          <w:szCs w:val="28"/>
        </w:rPr>
        <w:t>доцільно орієнтуватися в одному чи декількох питаннях: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n93"/>
      <w:bookmarkEnd w:id="19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E6CD0" w:rsidRPr="006E6CD0">
        <w:rPr>
          <w:rFonts w:ascii="Times New Roman" w:hAnsi="Times New Roman" w:cs="Times New Roman"/>
          <w:sz w:val="28"/>
          <w:szCs w:val="28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n94"/>
      <w:bookmarkEnd w:id="20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E6CD0" w:rsidRPr="006E6CD0">
        <w:rPr>
          <w:rFonts w:ascii="Times New Roman" w:hAnsi="Times New Roman" w:cs="Times New Roman"/>
          <w:sz w:val="28"/>
          <w:szCs w:val="28"/>
        </w:rPr>
        <w:t>у чинних стандартах та технічних умовах товарів, робіт і послуг, які закуповуються замовником;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n95"/>
      <w:bookmarkEnd w:id="21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E6CD0" w:rsidRPr="006E6CD0">
        <w:rPr>
          <w:rFonts w:ascii="Times New Roman" w:hAnsi="Times New Roman" w:cs="Times New Roman"/>
          <w:sz w:val="28"/>
          <w:szCs w:val="28"/>
        </w:rPr>
        <w:t>у видах, істотних умовах та особливостях укладення договорів про закупівлю товарів, робіт і послуг тощо.</w:t>
      </w:r>
    </w:p>
    <w:p w:rsidR="006E6CD0" w:rsidRPr="006E6CD0" w:rsidRDefault="006E6CD0" w:rsidP="00B86D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n96"/>
      <w:bookmarkEnd w:id="22"/>
      <w:r w:rsidRPr="006E6CD0">
        <w:rPr>
          <w:rFonts w:ascii="Times New Roman" w:hAnsi="Times New Roman" w:cs="Times New Roman"/>
          <w:sz w:val="28"/>
          <w:szCs w:val="28"/>
        </w:rPr>
        <w:t>7. Оплата п</w:t>
      </w:r>
      <w:r w:rsidR="00B86DDD">
        <w:rPr>
          <w:rFonts w:ascii="Times New Roman" w:hAnsi="Times New Roman" w:cs="Times New Roman"/>
          <w:sz w:val="28"/>
          <w:szCs w:val="28"/>
        </w:rPr>
        <w:t xml:space="preserve">раці уповноваженої особи здійснюється  </w:t>
      </w:r>
      <w:r w:rsidRPr="006E6CD0">
        <w:rPr>
          <w:rFonts w:ascii="Times New Roman" w:hAnsi="Times New Roman" w:cs="Times New Roman"/>
          <w:sz w:val="28"/>
          <w:szCs w:val="28"/>
        </w:rPr>
        <w:t>відповідно до вимог законодавства.</w:t>
      </w:r>
    </w:p>
    <w:p w:rsidR="006E6CD0" w:rsidRPr="006E6CD0" w:rsidRDefault="00B86DDD" w:rsidP="00B86D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n97"/>
      <w:bookmarkStart w:id="24" w:name="n98"/>
      <w:bookmarkEnd w:id="23"/>
      <w:bookmarkEnd w:id="24"/>
      <w:r>
        <w:rPr>
          <w:rFonts w:ascii="Times New Roman" w:hAnsi="Times New Roman" w:cs="Times New Roman"/>
          <w:sz w:val="28"/>
          <w:szCs w:val="28"/>
        </w:rPr>
        <w:t>9. Уповноважена особа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 під час виконання своїх функцій керується наступними принципами:</w:t>
      </w:r>
    </w:p>
    <w:p w:rsidR="006E6CD0" w:rsidRPr="006E6CD0" w:rsidRDefault="00B86DDD" w:rsidP="006E6CD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5" w:name="n99"/>
      <w:bookmarkEnd w:id="25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E6CD0" w:rsidRPr="006E6CD0">
        <w:rPr>
          <w:rFonts w:ascii="Times New Roman" w:hAnsi="Times New Roman" w:cs="Times New Roman"/>
          <w:sz w:val="28"/>
          <w:szCs w:val="28"/>
        </w:rPr>
        <w:t>добросовісна конкуренція серед учасників;</w:t>
      </w:r>
    </w:p>
    <w:p w:rsidR="006E6CD0" w:rsidRPr="006E6CD0" w:rsidRDefault="00B86DDD" w:rsidP="006E6CD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6" w:name="n100"/>
      <w:bookmarkEnd w:id="26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E6CD0" w:rsidRPr="006E6CD0">
        <w:rPr>
          <w:rFonts w:ascii="Times New Roman" w:hAnsi="Times New Roman" w:cs="Times New Roman"/>
          <w:sz w:val="28"/>
          <w:szCs w:val="28"/>
        </w:rPr>
        <w:t>максимальна економія та ефективність;</w:t>
      </w:r>
    </w:p>
    <w:p w:rsidR="006E6CD0" w:rsidRPr="006E6CD0" w:rsidRDefault="00B86DDD" w:rsidP="006E6CD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7" w:name="n101"/>
      <w:bookmarkEnd w:id="27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E6CD0" w:rsidRPr="006E6CD0">
        <w:rPr>
          <w:rFonts w:ascii="Times New Roman" w:hAnsi="Times New Roman" w:cs="Times New Roman"/>
          <w:sz w:val="28"/>
          <w:szCs w:val="28"/>
        </w:rPr>
        <w:t>відкритість та прозорість на всіх стадіях закупівлі;</w:t>
      </w:r>
    </w:p>
    <w:p w:rsidR="006E6CD0" w:rsidRPr="006E6CD0" w:rsidRDefault="00B86DDD" w:rsidP="006E6CD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8" w:name="n102"/>
      <w:bookmarkEnd w:id="28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E6CD0" w:rsidRPr="006E6CD0">
        <w:rPr>
          <w:rFonts w:ascii="Times New Roman" w:hAnsi="Times New Roman" w:cs="Times New Roman"/>
          <w:sz w:val="28"/>
          <w:szCs w:val="28"/>
        </w:rPr>
        <w:t>недискримінація учасників;</w:t>
      </w:r>
    </w:p>
    <w:p w:rsidR="006E6CD0" w:rsidRPr="006E6CD0" w:rsidRDefault="00B86DDD" w:rsidP="006E6CD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9" w:name="n103"/>
      <w:bookmarkEnd w:id="29"/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6E6CD0" w:rsidRPr="006E6CD0">
        <w:rPr>
          <w:rFonts w:ascii="Times New Roman" w:hAnsi="Times New Roman" w:cs="Times New Roman"/>
          <w:sz w:val="28"/>
          <w:szCs w:val="28"/>
        </w:rPr>
        <w:t>об'єктивна та неупереджена оцінка тендерних пропозицій;</w:t>
      </w:r>
    </w:p>
    <w:p w:rsidR="006E6CD0" w:rsidRPr="006E6CD0" w:rsidRDefault="00B86DDD" w:rsidP="006E6CD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30" w:name="n104"/>
      <w:bookmarkEnd w:id="30"/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6E6CD0" w:rsidRPr="006E6CD0">
        <w:rPr>
          <w:rFonts w:ascii="Times New Roman" w:hAnsi="Times New Roman" w:cs="Times New Roman"/>
          <w:sz w:val="28"/>
          <w:szCs w:val="28"/>
        </w:rPr>
        <w:t>запобігання корупційним діям і зловживанням.</w:t>
      </w:r>
    </w:p>
    <w:p w:rsidR="006E6CD0" w:rsidRPr="006E6CD0" w:rsidRDefault="00B86DDD" w:rsidP="00B86D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bookmarkStart w:id="31" w:name="n105"/>
      <w:bookmarkEnd w:id="31"/>
      <w:r>
        <w:rPr>
          <w:rFonts w:ascii="Times New Roman" w:hAnsi="Times New Roman" w:cs="Times New Roman"/>
          <w:sz w:val="28"/>
          <w:szCs w:val="28"/>
        </w:rPr>
        <w:t>10. Уповноважена особа</w:t>
      </w:r>
      <w:r w:rsidR="006E6CD0" w:rsidRPr="006E6CD0">
        <w:rPr>
          <w:rFonts w:ascii="Times New Roman" w:hAnsi="Times New Roman" w:cs="Times New Roman"/>
          <w:sz w:val="28"/>
          <w:szCs w:val="28"/>
        </w:rPr>
        <w:t>: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n106"/>
      <w:bookmarkEnd w:id="32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складає та затверджує річний план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FC78B4">
        <w:rPr>
          <w:rFonts w:ascii="Times New Roman" w:hAnsi="Times New Roman" w:cs="Times New Roman"/>
          <w:sz w:val="28"/>
          <w:szCs w:val="28"/>
        </w:rPr>
        <w:t xml:space="preserve"> в електронній системі </w:t>
      </w:r>
      <w:proofErr w:type="spellStart"/>
      <w:r w:rsidR="00FC78B4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>;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n107"/>
      <w:bookmarkEnd w:id="33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E6CD0" w:rsidRPr="006E6CD0">
        <w:rPr>
          <w:rFonts w:ascii="Times New Roman" w:hAnsi="Times New Roman" w:cs="Times New Roman"/>
          <w:sz w:val="28"/>
          <w:szCs w:val="28"/>
        </w:rPr>
        <w:t>здійснює вибір процедури закупівлі;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n108"/>
      <w:bookmarkEnd w:id="34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E6CD0" w:rsidRPr="006E6CD0">
        <w:rPr>
          <w:rFonts w:ascii="Times New Roman" w:hAnsi="Times New Roman" w:cs="Times New Roman"/>
          <w:sz w:val="28"/>
          <w:szCs w:val="28"/>
        </w:rPr>
        <w:t>проводить процедури</w:t>
      </w:r>
      <w:r w:rsidR="00677EEF">
        <w:rPr>
          <w:rFonts w:ascii="Times New Roman" w:hAnsi="Times New Roman" w:cs="Times New Roman"/>
          <w:sz w:val="28"/>
          <w:szCs w:val="28"/>
        </w:rPr>
        <w:t xml:space="preserve"> спрощеної закупівлі</w:t>
      </w:r>
      <w:r w:rsidR="006E6CD0" w:rsidRPr="006E6CD0">
        <w:rPr>
          <w:rFonts w:ascii="Times New Roman" w:hAnsi="Times New Roman" w:cs="Times New Roman"/>
          <w:sz w:val="28"/>
          <w:szCs w:val="28"/>
        </w:rPr>
        <w:t>;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n109"/>
      <w:bookmarkEnd w:id="35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E6CD0" w:rsidRPr="006E6CD0">
        <w:rPr>
          <w:rFonts w:ascii="Times New Roman" w:hAnsi="Times New Roman" w:cs="Times New Roman"/>
          <w:sz w:val="28"/>
          <w:szCs w:val="28"/>
        </w:rPr>
        <w:t>забезпечує рівні умови для всіх учасників, об'єктивний та чесний вибір переможця</w:t>
      </w:r>
      <w:r w:rsidR="00FC78B4">
        <w:rPr>
          <w:rFonts w:ascii="Times New Roman" w:hAnsi="Times New Roman" w:cs="Times New Roman"/>
          <w:sz w:val="28"/>
          <w:szCs w:val="28"/>
        </w:rPr>
        <w:t xml:space="preserve"> процедури спрощеної закупівлі</w:t>
      </w:r>
      <w:r w:rsidR="006E6CD0" w:rsidRPr="006E6CD0">
        <w:rPr>
          <w:rFonts w:ascii="Times New Roman" w:hAnsi="Times New Roman" w:cs="Times New Roman"/>
          <w:sz w:val="28"/>
          <w:szCs w:val="28"/>
        </w:rPr>
        <w:t>;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n110"/>
      <w:bookmarkEnd w:id="36"/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забезпечує складання, затвердження та зберігання відповідних документів з питань публічних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>, визначених </w:t>
      </w:r>
      <w:hyperlink r:id="rId10" w:tgtFrame="_blank" w:history="1">
        <w:r w:rsidR="006E6CD0" w:rsidRPr="00B86DD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6E6CD0" w:rsidRPr="00B86DDD">
        <w:rPr>
          <w:rFonts w:ascii="Times New Roman" w:hAnsi="Times New Roman" w:cs="Times New Roman"/>
          <w:sz w:val="28"/>
          <w:szCs w:val="28"/>
        </w:rPr>
        <w:t>;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n111"/>
      <w:bookmarkEnd w:id="37"/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забезпечує оприлюднення інформації та звіту щодо публічних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 xml:space="preserve"> відповідно до вимог </w:t>
      </w:r>
      <w:hyperlink r:id="rId11" w:tgtFrame="_blank" w:history="1">
        <w:r w:rsidR="006E6CD0" w:rsidRPr="00B86DD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Закону</w:t>
        </w:r>
      </w:hyperlink>
      <w:r w:rsidR="006E6CD0" w:rsidRPr="00B86DDD">
        <w:rPr>
          <w:rFonts w:ascii="Times New Roman" w:hAnsi="Times New Roman" w:cs="Times New Roman"/>
          <w:sz w:val="28"/>
          <w:szCs w:val="28"/>
        </w:rPr>
        <w:t>;</w:t>
      </w: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n112"/>
      <w:bookmarkEnd w:id="38"/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представляє інтереси замовника з питань, пов'язаних із здійсненням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>, зокрема під час перевірок і контрольних заходів, розгляду скарг і судових справ;</w:t>
      </w:r>
    </w:p>
    <w:p w:rsid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n113"/>
      <w:bookmarkEnd w:id="39"/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6E6CD0" w:rsidRPr="006E6CD0">
        <w:rPr>
          <w:rFonts w:ascii="Times New Roman" w:hAnsi="Times New Roman" w:cs="Times New Roman"/>
          <w:sz w:val="28"/>
          <w:szCs w:val="28"/>
        </w:rPr>
        <w:t>надає в установлений строк необхідні документи та відповідні пояснення;</w:t>
      </w:r>
    </w:p>
    <w:p w:rsidR="00FC78B4" w:rsidRDefault="00FC78B4" w:rsidP="00FC78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FC78B4" w:rsidRPr="006E6CD0" w:rsidRDefault="00FC78B4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6CD0" w:rsidRP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n114"/>
      <w:bookmarkEnd w:id="40"/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6E6CD0" w:rsidRPr="006E6CD0">
        <w:rPr>
          <w:rFonts w:ascii="Times New Roman" w:hAnsi="Times New Roman" w:cs="Times New Roman"/>
          <w:sz w:val="28"/>
          <w:szCs w:val="28"/>
        </w:rPr>
        <w:t>аналізує виконання договорів, укладених згідно із </w:t>
      </w:r>
      <w:hyperlink r:id="rId12" w:tgtFrame="_blank" w:history="1">
        <w:r w:rsidR="006E6CD0" w:rsidRPr="00B86DD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6E6CD0" w:rsidRPr="006E6CD0">
        <w:rPr>
          <w:rFonts w:ascii="Times New Roman" w:hAnsi="Times New Roman" w:cs="Times New Roman"/>
          <w:sz w:val="28"/>
          <w:szCs w:val="28"/>
        </w:rPr>
        <w:t>;</w:t>
      </w:r>
    </w:p>
    <w:p w:rsidR="006E6CD0" w:rsidRDefault="00B86DDD" w:rsidP="00B86D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n115"/>
      <w:bookmarkEnd w:id="41"/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6E6CD0" w:rsidRPr="006E6CD0">
        <w:rPr>
          <w:rFonts w:ascii="Times New Roman" w:hAnsi="Times New Roman" w:cs="Times New Roman"/>
          <w:sz w:val="28"/>
          <w:szCs w:val="28"/>
        </w:rPr>
        <w:t>здійснює інші дії, передбачені </w:t>
      </w:r>
      <w:hyperlink r:id="rId13" w:tgtFrame="_blank" w:history="1">
        <w:r w:rsidR="006E6CD0" w:rsidRPr="00B86DD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6E6CD0" w:rsidRPr="006E6CD0">
        <w:rPr>
          <w:rFonts w:ascii="Times New Roman" w:hAnsi="Times New Roman" w:cs="Times New Roman"/>
          <w:sz w:val="28"/>
          <w:szCs w:val="28"/>
        </w:rPr>
        <w:t>, трудовим договором (контрактом) або розпорядчим рішенням замовника.</w:t>
      </w:r>
    </w:p>
    <w:p w:rsidR="00A56292" w:rsidRPr="00A56292" w:rsidRDefault="00A56292" w:rsidP="00A562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6E6CD0" w:rsidRPr="006E6CD0" w:rsidRDefault="00B86DDD" w:rsidP="00CF25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2" w:name="n116"/>
      <w:bookmarkEnd w:id="42"/>
      <w:r>
        <w:rPr>
          <w:rFonts w:ascii="Times New Roman" w:hAnsi="Times New Roman" w:cs="Times New Roman"/>
          <w:sz w:val="28"/>
          <w:szCs w:val="28"/>
        </w:rPr>
        <w:t>11. Уповноважена особа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 має право:</w:t>
      </w:r>
    </w:p>
    <w:p w:rsidR="006E6CD0" w:rsidRPr="006E6CD0" w:rsidRDefault="00B86DDD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n117"/>
      <w:bookmarkEnd w:id="43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E6CD0" w:rsidRPr="006E6CD0">
        <w:rPr>
          <w:rFonts w:ascii="Times New Roman" w:hAnsi="Times New Roman" w:cs="Times New Roman"/>
          <w:sz w:val="28"/>
          <w:szCs w:val="28"/>
        </w:rPr>
        <w:t>брати участь у плануванні видатків і визначенні потреби в товарах, роботах і послугах, що будуть закуповуватися;</w:t>
      </w:r>
    </w:p>
    <w:p w:rsidR="006E6CD0" w:rsidRPr="006E6CD0" w:rsidRDefault="00B86DDD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n118"/>
      <w:bookmarkEnd w:id="44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пройти навчання з питань організації та здійснення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>;</w:t>
      </w:r>
    </w:p>
    <w:p w:rsidR="006E6CD0" w:rsidRPr="006E6CD0" w:rsidRDefault="00B86DDD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n119"/>
      <w:bookmarkEnd w:id="45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E6CD0" w:rsidRPr="006E6CD0">
        <w:rPr>
          <w:rFonts w:ascii="Times New Roman" w:hAnsi="Times New Roman" w:cs="Times New Roman"/>
          <w:sz w:val="28"/>
          <w:szCs w:val="28"/>
        </w:rPr>
        <w:t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оцінки поданих тендерних пропозицій, підготовки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="006E6CD0" w:rsidRPr="006E6CD0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 xml:space="preserve"> договорів тощо;</w:t>
      </w:r>
    </w:p>
    <w:p w:rsidR="006E6CD0" w:rsidRPr="006E6CD0" w:rsidRDefault="00B86DDD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n120"/>
      <w:bookmarkEnd w:id="46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E6CD0" w:rsidRPr="006E6CD0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иймати рішення, узгоджувати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="006E6CD0" w:rsidRPr="006E6CD0">
        <w:rPr>
          <w:rFonts w:ascii="Times New Roman" w:hAnsi="Times New Roman" w:cs="Times New Roman"/>
          <w:sz w:val="28"/>
          <w:szCs w:val="28"/>
        </w:rPr>
        <w:t>кти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 xml:space="preserve">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6E6CD0" w:rsidRPr="006E6CD0" w:rsidRDefault="00CF25E0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n121"/>
      <w:bookmarkEnd w:id="47"/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вимагати та отримувати від службових осіб і підрозділів замовника інформацію та документи, необхідні для виконання </w:t>
      </w:r>
      <w:r>
        <w:rPr>
          <w:rFonts w:ascii="Times New Roman" w:hAnsi="Times New Roman" w:cs="Times New Roman"/>
          <w:sz w:val="28"/>
          <w:szCs w:val="28"/>
        </w:rPr>
        <w:t xml:space="preserve">завдань (функцій), пов'язаних з 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організацією та проведенням процедур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>;</w:t>
      </w:r>
    </w:p>
    <w:p w:rsidR="006E6CD0" w:rsidRPr="006E6CD0" w:rsidRDefault="00CF25E0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n122"/>
      <w:bookmarkEnd w:id="48"/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6E6CD0" w:rsidRPr="006E6CD0">
        <w:rPr>
          <w:rFonts w:ascii="Times New Roman" w:hAnsi="Times New Roman" w:cs="Times New Roman"/>
          <w:sz w:val="28"/>
          <w:szCs w:val="28"/>
        </w:rPr>
        <w:t>брати участь у проведенні нарад, зборів з питань, пов'язаних з функціональними обов'я</w:t>
      </w:r>
      <w:r>
        <w:rPr>
          <w:rFonts w:ascii="Times New Roman" w:hAnsi="Times New Roman" w:cs="Times New Roman"/>
          <w:sz w:val="28"/>
          <w:szCs w:val="28"/>
        </w:rPr>
        <w:t>зками уповноваженої особи</w:t>
      </w:r>
      <w:r w:rsidR="006E6CD0" w:rsidRPr="006E6CD0">
        <w:rPr>
          <w:rFonts w:ascii="Times New Roman" w:hAnsi="Times New Roman" w:cs="Times New Roman"/>
          <w:sz w:val="28"/>
          <w:szCs w:val="28"/>
        </w:rPr>
        <w:t>;</w:t>
      </w:r>
    </w:p>
    <w:p w:rsidR="006E6CD0" w:rsidRPr="006E6CD0" w:rsidRDefault="00CF25E0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n123"/>
      <w:bookmarkEnd w:id="49"/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6E6CD0" w:rsidRPr="006E6CD0">
        <w:rPr>
          <w:rFonts w:ascii="Times New Roman" w:hAnsi="Times New Roman" w:cs="Times New Roman"/>
          <w:sz w:val="28"/>
          <w:szCs w:val="28"/>
        </w:rPr>
        <w:t>давати роз'яснення і консультації структурним підрозділам замовника в межах своїх повноважень з питань, що належать до компет</w:t>
      </w:r>
      <w:r>
        <w:rPr>
          <w:rFonts w:ascii="Times New Roman" w:hAnsi="Times New Roman" w:cs="Times New Roman"/>
          <w:sz w:val="28"/>
          <w:szCs w:val="28"/>
        </w:rPr>
        <w:t>енції уповноваженої особи</w:t>
      </w:r>
      <w:r w:rsidR="006E6CD0" w:rsidRPr="006E6CD0">
        <w:rPr>
          <w:rFonts w:ascii="Times New Roman" w:hAnsi="Times New Roman" w:cs="Times New Roman"/>
          <w:sz w:val="28"/>
          <w:szCs w:val="28"/>
        </w:rPr>
        <w:t>;</w:t>
      </w:r>
    </w:p>
    <w:p w:rsidR="006E6CD0" w:rsidRDefault="00CF25E0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n124"/>
      <w:bookmarkEnd w:id="50"/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6E6CD0" w:rsidRPr="006E6CD0">
        <w:rPr>
          <w:rFonts w:ascii="Times New Roman" w:hAnsi="Times New Roman" w:cs="Times New Roman"/>
          <w:sz w:val="28"/>
          <w:szCs w:val="28"/>
        </w:rPr>
        <w:t>здійснювати інші дії, передбачені </w:t>
      </w:r>
      <w:hyperlink r:id="rId14" w:tgtFrame="_blank" w:history="1">
        <w:r w:rsidR="006E6CD0" w:rsidRPr="00CF25E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6E6CD0" w:rsidRPr="00CF25E0">
        <w:rPr>
          <w:rFonts w:ascii="Times New Roman" w:hAnsi="Times New Roman" w:cs="Times New Roman"/>
          <w:sz w:val="28"/>
          <w:szCs w:val="28"/>
        </w:rPr>
        <w:t>.</w:t>
      </w:r>
    </w:p>
    <w:p w:rsidR="00A56292" w:rsidRDefault="00A56292" w:rsidP="00A5629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62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Для підготовки тендерної документації та/або оголошення про проведення спрощеної закупівлі та вимог до предмета закупівлі за рішенням замовника уповноважена особа може залучати інших працівників замовника.</w:t>
      </w:r>
    </w:p>
    <w:p w:rsidR="00A56292" w:rsidRPr="00C36C32" w:rsidRDefault="00A56292" w:rsidP="00A562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За рішенням замовника може утворюватися робоча група у складі працівників замовника дл</w:t>
      </w:r>
      <w:r w:rsidR="00494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розгляду </w:t>
      </w:r>
      <w:r w:rsidRPr="00C36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пропозицій. У разі утворення робочої групи уповноважена особа є її головою та організовує її роботу. До складу робочої групи застосовуються вимоги </w:t>
      </w:r>
      <w:hyperlink r:id="rId15" w:anchor="n1080" w:history="1">
        <w:r w:rsidRPr="00C36C3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абзацу другого</w:t>
        </w:r>
      </w:hyperlink>
      <w:r w:rsidRPr="00C36C3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94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частини сьомої </w:t>
      </w:r>
      <w:r w:rsidRPr="00C36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статті</w:t>
      </w:r>
      <w:r w:rsidR="00C36C32" w:rsidRPr="00C36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11 Закону України «Про публічні закупівлі»</w:t>
      </w:r>
      <w:r w:rsidRPr="00C36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Робоча група бере участь </w:t>
      </w:r>
      <w:r w:rsidR="00494B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розгляді </w:t>
      </w:r>
      <w:r w:rsidRPr="00C36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пропозицій, у проведенні переговорів у разі здійснення переговорної процедури, а рішення робочої групи має дорадчий характер.</w:t>
      </w:r>
    </w:p>
    <w:p w:rsidR="006E6CD0" w:rsidRPr="00C36C32" w:rsidRDefault="00CF25E0" w:rsidP="00CF25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1" w:name="n125"/>
      <w:bookmarkEnd w:id="51"/>
      <w:r w:rsidRPr="00C36C32">
        <w:rPr>
          <w:rFonts w:ascii="Times New Roman" w:hAnsi="Times New Roman" w:cs="Times New Roman"/>
          <w:sz w:val="28"/>
          <w:szCs w:val="28"/>
        </w:rPr>
        <w:t>12. Уповноважена особа</w:t>
      </w:r>
      <w:r w:rsidR="006E6CD0" w:rsidRPr="00C36C32">
        <w:rPr>
          <w:rFonts w:ascii="Times New Roman" w:hAnsi="Times New Roman" w:cs="Times New Roman"/>
          <w:sz w:val="28"/>
          <w:szCs w:val="28"/>
        </w:rPr>
        <w:t xml:space="preserve"> зобов'язана:</w:t>
      </w:r>
    </w:p>
    <w:p w:rsidR="006E6CD0" w:rsidRPr="006E6CD0" w:rsidRDefault="00CF25E0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n126"/>
      <w:bookmarkEnd w:id="52"/>
      <w:r w:rsidRPr="00C36C32">
        <w:rPr>
          <w:rFonts w:ascii="Times New Roman" w:hAnsi="Times New Roman" w:cs="Times New Roman"/>
          <w:sz w:val="28"/>
          <w:szCs w:val="28"/>
        </w:rPr>
        <w:t xml:space="preserve">1) </w:t>
      </w:r>
      <w:r w:rsidR="006E6CD0" w:rsidRPr="00C36C32">
        <w:rPr>
          <w:rFonts w:ascii="Times New Roman" w:hAnsi="Times New Roman" w:cs="Times New Roman"/>
          <w:sz w:val="28"/>
          <w:szCs w:val="28"/>
        </w:rPr>
        <w:t>дотримуватися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 норм чинного законодавства у сфері публічних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 xml:space="preserve"> та цього Положення;</w:t>
      </w:r>
    </w:p>
    <w:p w:rsidR="006E6CD0" w:rsidRPr="006E6CD0" w:rsidRDefault="00CF25E0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n127"/>
      <w:bookmarkEnd w:id="53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E6CD0" w:rsidRPr="006E6CD0">
        <w:rPr>
          <w:rFonts w:ascii="Times New Roman" w:hAnsi="Times New Roman" w:cs="Times New Roman"/>
          <w:sz w:val="28"/>
          <w:szCs w:val="28"/>
        </w:rPr>
        <w:t>організовувати та проводити процедури</w:t>
      </w:r>
      <w:r w:rsidR="00FC78B4">
        <w:rPr>
          <w:rFonts w:ascii="Times New Roman" w:hAnsi="Times New Roman" w:cs="Times New Roman"/>
          <w:sz w:val="28"/>
          <w:szCs w:val="28"/>
        </w:rPr>
        <w:t xml:space="preserve"> спрощених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>;</w:t>
      </w:r>
    </w:p>
    <w:p w:rsidR="006E6CD0" w:rsidRPr="006E6CD0" w:rsidRDefault="00CF25E0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n128"/>
      <w:bookmarkEnd w:id="54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забезпечувати рівні умови для всіх учасників процедур </w:t>
      </w:r>
      <w:r w:rsidR="00FC78B4">
        <w:rPr>
          <w:rFonts w:ascii="Times New Roman" w:hAnsi="Times New Roman" w:cs="Times New Roman"/>
          <w:sz w:val="28"/>
          <w:szCs w:val="28"/>
        </w:rPr>
        <w:t xml:space="preserve"> спрощених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>;</w:t>
      </w:r>
    </w:p>
    <w:p w:rsidR="006E6CD0" w:rsidRDefault="00CF25E0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n129"/>
      <w:bookmarkEnd w:id="55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E6CD0" w:rsidRPr="006E6CD0">
        <w:rPr>
          <w:rFonts w:ascii="Times New Roman" w:hAnsi="Times New Roman" w:cs="Times New Roman"/>
          <w:sz w:val="28"/>
          <w:szCs w:val="28"/>
        </w:rPr>
        <w:t>у встановленому </w:t>
      </w:r>
      <w:hyperlink r:id="rId16" w:tgtFrame="_blank" w:history="1">
        <w:r w:rsidR="006E6CD0" w:rsidRPr="00CF25E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6E6CD0" w:rsidRPr="00CF25E0">
        <w:rPr>
          <w:rFonts w:ascii="Times New Roman" w:hAnsi="Times New Roman" w:cs="Times New Roman"/>
          <w:sz w:val="28"/>
          <w:szCs w:val="28"/>
        </w:rPr>
        <w:t> 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порядку визначати переможців процедур </w:t>
      </w:r>
      <w:r w:rsidR="00FC78B4">
        <w:rPr>
          <w:rFonts w:ascii="Times New Roman" w:hAnsi="Times New Roman" w:cs="Times New Roman"/>
          <w:sz w:val="28"/>
          <w:szCs w:val="28"/>
        </w:rPr>
        <w:t xml:space="preserve">спрощених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>.</w:t>
      </w:r>
    </w:p>
    <w:p w:rsidR="00677EEF" w:rsidRDefault="00677EEF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7EEF" w:rsidRPr="006E6CD0" w:rsidRDefault="00677EEF" w:rsidP="00677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6E6CD0" w:rsidRPr="006E6CD0" w:rsidRDefault="00CF25E0" w:rsidP="00CF25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6" w:name="n130"/>
      <w:bookmarkEnd w:id="56"/>
      <w:r>
        <w:rPr>
          <w:rFonts w:ascii="Times New Roman" w:hAnsi="Times New Roman" w:cs="Times New Roman"/>
          <w:sz w:val="28"/>
          <w:szCs w:val="28"/>
        </w:rPr>
        <w:t xml:space="preserve">13. Уповноважена особа </w:t>
      </w:r>
      <w:r w:rsidR="006E6CD0" w:rsidRPr="006E6CD0">
        <w:rPr>
          <w:rFonts w:ascii="Times New Roman" w:hAnsi="Times New Roman" w:cs="Times New Roman"/>
          <w:sz w:val="28"/>
          <w:szCs w:val="28"/>
        </w:rPr>
        <w:t>несе персональну відповідальність:</w:t>
      </w:r>
    </w:p>
    <w:p w:rsidR="006E6CD0" w:rsidRPr="006E6CD0" w:rsidRDefault="00CF25E0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n131"/>
      <w:bookmarkEnd w:id="57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E6CD0" w:rsidRPr="006E6CD0">
        <w:rPr>
          <w:rFonts w:ascii="Times New Roman" w:hAnsi="Times New Roman" w:cs="Times New Roman"/>
          <w:sz w:val="28"/>
          <w:szCs w:val="28"/>
        </w:rPr>
        <w:t>за прийняті нею рішення і вчинені дії (бездіяльність) відповідно до законів України;</w:t>
      </w:r>
    </w:p>
    <w:p w:rsidR="006E6CD0" w:rsidRPr="006E6CD0" w:rsidRDefault="00CF25E0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n132"/>
      <w:bookmarkEnd w:id="58"/>
      <w:r>
        <w:rPr>
          <w:rFonts w:ascii="Times New Roman" w:hAnsi="Times New Roman" w:cs="Times New Roman"/>
          <w:sz w:val="28"/>
          <w:szCs w:val="28"/>
        </w:rPr>
        <w:t>2)</w:t>
      </w:r>
      <w:r w:rsidR="006E6CD0" w:rsidRPr="006E6CD0">
        <w:rPr>
          <w:rFonts w:ascii="Times New Roman" w:hAnsi="Times New Roman" w:cs="Times New Roman"/>
          <w:sz w:val="28"/>
          <w:szCs w:val="28"/>
        </w:rPr>
        <w:t>за повноту та достовірність інфор</w:t>
      </w:r>
      <w:r>
        <w:rPr>
          <w:rFonts w:ascii="Times New Roman" w:hAnsi="Times New Roman" w:cs="Times New Roman"/>
          <w:sz w:val="28"/>
          <w:szCs w:val="28"/>
        </w:rPr>
        <w:t xml:space="preserve">мації, що оприлюднюється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</w:t>
      </w:r>
      <w:r w:rsidR="006E6CD0" w:rsidRPr="006E6CD0">
        <w:rPr>
          <w:rFonts w:ascii="Times New Roman" w:hAnsi="Times New Roman" w:cs="Times New Roman"/>
          <w:sz w:val="28"/>
          <w:szCs w:val="28"/>
        </w:rPr>
        <w:t>порталі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 xml:space="preserve"> Уповноваженого органу;</w:t>
      </w:r>
    </w:p>
    <w:p w:rsidR="006E6CD0" w:rsidRPr="006E6CD0" w:rsidRDefault="00CF25E0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9" w:name="n133"/>
      <w:bookmarkEnd w:id="59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E6CD0" w:rsidRPr="006E6CD0">
        <w:rPr>
          <w:rFonts w:ascii="Times New Roman" w:hAnsi="Times New Roman" w:cs="Times New Roman"/>
          <w:sz w:val="28"/>
          <w:szCs w:val="28"/>
        </w:rPr>
        <w:t>за порушення вимог, визначених </w:t>
      </w:r>
      <w:hyperlink r:id="rId17" w:tgtFrame="_blank" w:history="1">
        <w:r w:rsidR="006E6CD0" w:rsidRPr="00CF25E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6E6CD0" w:rsidRPr="00CF25E0">
        <w:rPr>
          <w:rFonts w:ascii="Times New Roman" w:hAnsi="Times New Roman" w:cs="Times New Roman"/>
          <w:sz w:val="28"/>
          <w:szCs w:val="28"/>
        </w:rPr>
        <w:t> </w:t>
      </w:r>
      <w:r w:rsidR="006E6CD0" w:rsidRPr="006E6CD0">
        <w:rPr>
          <w:rFonts w:ascii="Times New Roman" w:hAnsi="Times New Roman" w:cs="Times New Roman"/>
          <w:sz w:val="28"/>
          <w:szCs w:val="28"/>
        </w:rPr>
        <w:t xml:space="preserve">у сфері публічних </w:t>
      </w:r>
      <w:proofErr w:type="spellStart"/>
      <w:r w:rsidR="006E6CD0" w:rsidRPr="006E6CD0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6E6CD0" w:rsidRPr="006E6CD0">
        <w:rPr>
          <w:rFonts w:ascii="Times New Roman" w:hAnsi="Times New Roman" w:cs="Times New Roman"/>
          <w:sz w:val="28"/>
          <w:szCs w:val="28"/>
        </w:rPr>
        <w:t>.</w:t>
      </w:r>
    </w:p>
    <w:p w:rsidR="00A2561D" w:rsidRPr="006E6CD0" w:rsidRDefault="00A2561D" w:rsidP="00CF2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561D" w:rsidRPr="006E6CD0" w:rsidRDefault="00A2561D" w:rsidP="006E6C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561D" w:rsidRPr="006E6CD0" w:rsidRDefault="00A2561D" w:rsidP="006E6C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78B4" w:rsidRDefault="00FC78B4" w:rsidP="00FC78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 відділу юридичної роботи,</w:t>
      </w:r>
    </w:p>
    <w:p w:rsidR="00FC78B4" w:rsidRDefault="00FC78B4" w:rsidP="00FC78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 питань запобігання і протидії корупції,</w:t>
      </w:r>
    </w:p>
    <w:p w:rsidR="00FC78B4" w:rsidRDefault="00FC78B4" w:rsidP="00FC78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інформаційної діяльності та роботи із</w:t>
      </w:r>
    </w:p>
    <w:p w:rsidR="00FC78B4" w:rsidRDefault="00FC78B4" w:rsidP="00FC78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зверненнями громадян апарату</w:t>
      </w:r>
    </w:p>
    <w:p w:rsidR="00FC78B4" w:rsidRDefault="00FC78B4" w:rsidP="00FC78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районної державної адміністрації                                            Валентина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Сорочук</w:t>
      </w:r>
      <w:proofErr w:type="spellEnd"/>
    </w:p>
    <w:p w:rsidR="00FC78B4" w:rsidRDefault="00FC78B4" w:rsidP="00FC78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E2534" w:rsidRPr="006E6CD0" w:rsidRDefault="009E2534" w:rsidP="006E6C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534" w:rsidRPr="006E6CD0" w:rsidRDefault="009E2534" w:rsidP="006E6CD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E2534" w:rsidRPr="006E6CD0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A56" w:rsidRDefault="00B83A56" w:rsidP="009E2534">
      <w:pPr>
        <w:spacing w:after="0" w:line="240" w:lineRule="auto"/>
      </w:pPr>
      <w:r>
        <w:separator/>
      </w:r>
    </w:p>
  </w:endnote>
  <w:endnote w:type="continuationSeparator" w:id="0">
    <w:p w:rsidR="00B83A56" w:rsidRDefault="00B83A56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A56" w:rsidRDefault="00B83A56" w:rsidP="009E2534">
      <w:pPr>
        <w:spacing w:after="0" w:line="240" w:lineRule="auto"/>
      </w:pPr>
      <w:r>
        <w:separator/>
      </w:r>
    </w:p>
  </w:footnote>
  <w:footnote w:type="continuationSeparator" w:id="0">
    <w:p w:rsidR="00B83A56" w:rsidRDefault="00B83A56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54068"/>
    <w:rsid w:val="00096704"/>
    <w:rsid w:val="000E5434"/>
    <w:rsid w:val="00170DDC"/>
    <w:rsid w:val="001B71DF"/>
    <w:rsid w:val="003801A4"/>
    <w:rsid w:val="003C04F7"/>
    <w:rsid w:val="003D0185"/>
    <w:rsid w:val="004459AC"/>
    <w:rsid w:val="00494B22"/>
    <w:rsid w:val="00557D8A"/>
    <w:rsid w:val="006642BD"/>
    <w:rsid w:val="00677EEF"/>
    <w:rsid w:val="006E6CD0"/>
    <w:rsid w:val="007C0F4C"/>
    <w:rsid w:val="009233E9"/>
    <w:rsid w:val="009E2534"/>
    <w:rsid w:val="00A2561D"/>
    <w:rsid w:val="00A56292"/>
    <w:rsid w:val="00B83A56"/>
    <w:rsid w:val="00B86DDD"/>
    <w:rsid w:val="00C36C32"/>
    <w:rsid w:val="00CF25E0"/>
    <w:rsid w:val="00DE4E2C"/>
    <w:rsid w:val="00E252A0"/>
    <w:rsid w:val="00F321BA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BA21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922-19" TargetMode="External"/><Relationship Id="rId13" Type="http://schemas.openxmlformats.org/officeDocument/2006/relationships/hyperlink" Target="https://zakon.rada.gov.ua/rada/show/922-1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rada/show/922-19" TargetMode="External"/><Relationship Id="rId17" Type="http://schemas.openxmlformats.org/officeDocument/2006/relationships/hyperlink" Target="https://zakon.rada.gov.ua/rada/show/922-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rada/show/922-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rada/show/922-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922-19" TargetMode="External"/><Relationship Id="rId10" Type="http://schemas.openxmlformats.org/officeDocument/2006/relationships/hyperlink" Target="https://zakon.rada.gov.ua/rada/show/922-1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922-19" TargetMode="External"/><Relationship Id="rId14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6251</Words>
  <Characters>3564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2020-05-25T13:07:00Z</cp:lastPrinted>
  <dcterms:created xsi:type="dcterms:W3CDTF">2020-06-01T07:59:00Z</dcterms:created>
  <dcterms:modified xsi:type="dcterms:W3CDTF">2020-06-01T07:59:00Z</dcterms:modified>
</cp:coreProperties>
</file>