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65" w:rsidRDefault="000E16D4" w:rsidP="00827F65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F65" w:rsidRDefault="00827F65" w:rsidP="00827F65">
      <w:pPr>
        <w:jc w:val="center"/>
        <w:rPr>
          <w:snapToGrid w:val="0"/>
          <w:spacing w:val="8"/>
        </w:rPr>
      </w:pPr>
    </w:p>
    <w:p w:rsidR="00827F65" w:rsidRPr="001E3311" w:rsidRDefault="00827F65" w:rsidP="00827F65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827F65" w:rsidRPr="00E241E5" w:rsidRDefault="00827F65" w:rsidP="00827F65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827F65" w:rsidRPr="00E241E5" w:rsidRDefault="00827F65" w:rsidP="00827F65">
      <w:pPr>
        <w:jc w:val="center"/>
        <w:rPr>
          <w:sz w:val="28"/>
          <w:szCs w:val="28"/>
        </w:rPr>
      </w:pPr>
    </w:p>
    <w:p w:rsidR="00827F65" w:rsidRDefault="00827F65" w:rsidP="00FA6717">
      <w:pPr>
        <w:pStyle w:val="1"/>
        <w:jc w:val="center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>РОЗПОРЯДЖЕННЯ</w:t>
      </w:r>
      <w:r w:rsidR="00FA6717">
        <w:rPr>
          <w:bCs w:val="0"/>
          <w:sz w:val="32"/>
          <w:lang w:val="ru-RU"/>
        </w:rPr>
        <w:t xml:space="preserve">  ГОЛОВИ</w:t>
      </w:r>
    </w:p>
    <w:p w:rsidR="00827F65" w:rsidRDefault="00827F65" w:rsidP="00827F65">
      <w:pPr>
        <w:pStyle w:val="a4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ED5FE3" w:rsidTr="007C3F88">
        <w:tc>
          <w:tcPr>
            <w:tcW w:w="3240" w:type="dxa"/>
            <w:shd w:val="clear" w:color="auto" w:fill="auto"/>
          </w:tcPr>
          <w:p w:rsidR="00ED5FE3" w:rsidRDefault="000E16D4" w:rsidP="007C3F88">
            <w:pPr>
              <w:pStyle w:val="a4"/>
              <w:jc w:val="left"/>
            </w:pPr>
            <w:r>
              <w:t xml:space="preserve">09 квітня 2020 року </w:t>
            </w:r>
          </w:p>
        </w:tc>
        <w:tc>
          <w:tcPr>
            <w:tcW w:w="3420" w:type="dxa"/>
            <w:shd w:val="clear" w:color="auto" w:fill="auto"/>
          </w:tcPr>
          <w:p w:rsidR="00ED5FE3" w:rsidRDefault="00ED5FE3" w:rsidP="00827F65">
            <w:pPr>
              <w:pStyle w:val="a4"/>
            </w:pPr>
            <w:r>
              <w:t>м.Камінь – Каширський</w:t>
            </w:r>
          </w:p>
        </w:tc>
        <w:tc>
          <w:tcPr>
            <w:tcW w:w="3086" w:type="dxa"/>
            <w:shd w:val="clear" w:color="auto" w:fill="auto"/>
          </w:tcPr>
          <w:p w:rsidR="00ED5FE3" w:rsidRDefault="000E16D4" w:rsidP="007C3F88">
            <w:pPr>
              <w:pStyle w:val="a4"/>
              <w:jc w:val="right"/>
            </w:pPr>
            <w:r>
              <w:t xml:space="preserve">  № 70</w:t>
            </w:r>
          </w:p>
        </w:tc>
      </w:tr>
    </w:tbl>
    <w:p w:rsidR="00133171" w:rsidRDefault="00133171" w:rsidP="00A3759E">
      <w:pPr>
        <w:tabs>
          <w:tab w:val="left" w:pos="7095"/>
        </w:tabs>
        <w:rPr>
          <w:sz w:val="28"/>
        </w:rPr>
      </w:pPr>
    </w:p>
    <w:p w:rsidR="00301BD6" w:rsidRPr="00301BD6" w:rsidRDefault="00301BD6" w:rsidP="00301BD6">
      <w:pPr>
        <w:ind w:firstLine="708"/>
        <w:jc w:val="center"/>
        <w:rPr>
          <w:sz w:val="28"/>
          <w:szCs w:val="28"/>
        </w:rPr>
      </w:pPr>
      <w:r w:rsidRPr="00301BD6">
        <w:rPr>
          <w:sz w:val="28"/>
          <w:szCs w:val="28"/>
        </w:rPr>
        <w:t>Про новий склад районної постійно діючої комісії</w:t>
      </w:r>
    </w:p>
    <w:p w:rsidR="00301BD6" w:rsidRPr="00301BD6" w:rsidRDefault="00301BD6" w:rsidP="00301BD6">
      <w:pPr>
        <w:ind w:firstLine="708"/>
        <w:jc w:val="center"/>
        <w:rPr>
          <w:sz w:val="28"/>
          <w:szCs w:val="28"/>
        </w:rPr>
      </w:pPr>
      <w:r w:rsidRPr="00301BD6">
        <w:rPr>
          <w:sz w:val="28"/>
          <w:szCs w:val="28"/>
        </w:rPr>
        <w:t>з координації дій державних органів, що здійснюють державний</w:t>
      </w:r>
    </w:p>
    <w:p w:rsidR="00301BD6" w:rsidRDefault="00301BD6" w:rsidP="00301BD6">
      <w:pPr>
        <w:ind w:firstLine="708"/>
        <w:jc w:val="center"/>
        <w:rPr>
          <w:sz w:val="28"/>
          <w:szCs w:val="28"/>
        </w:rPr>
      </w:pPr>
      <w:r w:rsidRPr="00301BD6">
        <w:rPr>
          <w:sz w:val="28"/>
          <w:szCs w:val="28"/>
        </w:rPr>
        <w:t>контроль за заготівлею другорядних лісових матеріалів, здійснення побічних лісових користувань та використанням корисних властивостей лісів</w:t>
      </w:r>
    </w:p>
    <w:p w:rsidR="00367CD0" w:rsidRPr="00301BD6" w:rsidRDefault="00367CD0" w:rsidP="00301BD6">
      <w:pPr>
        <w:ind w:firstLine="708"/>
        <w:jc w:val="center"/>
        <w:rPr>
          <w:sz w:val="28"/>
          <w:szCs w:val="28"/>
        </w:rPr>
      </w:pPr>
    </w:p>
    <w:p w:rsidR="00301BD6" w:rsidRPr="00301BD6" w:rsidRDefault="00301BD6" w:rsidP="00301BD6">
      <w:pPr>
        <w:ind w:firstLine="708"/>
        <w:jc w:val="center"/>
        <w:rPr>
          <w:sz w:val="28"/>
          <w:szCs w:val="28"/>
        </w:rPr>
      </w:pPr>
    </w:p>
    <w:p w:rsidR="00367CD0" w:rsidRDefault="00367CD0" w:rsidP="00367CD0">
      <w:pPr>
        <w:pStyle w:val="a4"/>
        <w:ind w:firstLine="708"/>
        <w:jc w:val="both"/>
        <w:rPr>
          <w:szCs w:val="28"/>
        </w:rPr>
      </w:pPr>
      <w:r>
        <w:rPr>
          <w:szCs w:val="28"/>
        </w:rPr>
        <w:t>Відповідно до п.9 ст. 39 Закону України «Про місцеві державні адміністрації», у зв’язку з кадровими змінами:</w:t>
      </w:r>
    </w:p>
    <w:p w:rsidR="00367CD0" w:rsidRDefault="00367CD0" w:rsidP="00367CD0">
      <w:pPr>
        <w:pStyle w:val="a4"/>
        <w:jc w:val="both"/>
        <w:rPr>
          <w:szCs w:val="28"/>
        </w:rPr>
      </w:pPr>
      <w:r>
        <w:rPr>
          <w:szCs w:val="28"/>
        </w:rPr>
        <w:tab/>
        <w:t>1. Затвердити новий склад районної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 побічних лісових користувань та використанням корисних властивостей лісів, що додається.</w:t>
      </w:r>
    </w:p>
    <w:p w:rsidR="00367CD0" w:rsidRDefault="00367CD0" w:rsidP="00367CD0">
      <w:pPr>
        <w:pStyle w:val="a4"/>
        <w:jc w:val="both"/>
      </w:pPr>
      <w:r>
        <w:tab/>
        <w:t>2.  Визнати таким, що втратило чинність</w:t>
      </w:r>
      <w:r w:rsidR="00A9301B">
        <w:t>,</w:t>
      </w:r>
      <w:r>
        <w:t xml:space="preserve"> розпорядження голови районної державної адміністрації від 11  липня  2019 року № 106 «Про новий склад районної постійно діючої комісії з координації дій державних органів, що здійснюють державний контроль за заготівлею другорядних лісових матеріалів, здійснення побічних лісових користувань та використанням корисних властивостей лісів».</w:t>
      </w:r>
    </w:p>
    <w:p w:rsidR="00367CD0" w:rsidRDefault="00367CD0" w:rsidP="00367CD0">
      <w:pPr>
        <w:pStyle w:val="a4"/>
        <w:jc w:val="both"/>
        <w:rPr>
          <w:sz w:val="27"/>
          <w:szCs w:val="27"/>
        </w:rPr>
      </w:pPr>
    </w:p>
    <w:p w:rsidR="00367CD0" w:rsidRDefault="00367CD0" w:rsidP="00367CD0">
      <w:pPr>
        <w:jc w:val="both"/>
        <w:rPr>
          <w:sz w:val="27"/>
          <w:szCs w:val="27"/>
        </w:rPr>
      </w:pPr>
    </w:p>
    <w:p w:rsidR="00133171" w:rsidRPr="00001E8D" w:rsidRDefault="00133171" w:rsidP="007B4EE9">
      <w:pPr>
        <w:ind w:left="207"/>
        <w:jc w:val="both"/>
        <w:rPr>
          <w:sz w:val="28"/>
          <w:szCs w:val="28"/>
        </w:rPr>
      </w:pPr>
      <w:r w:rsidRPr="00001E8D">
        <w:rPr>
          <w:sz w:val="28"/>
          <w:szCs w:val="28"/>
        </w:rPr>
        <w:t xml:space="preserve">      </w:t>
      </w:r>
    </w:p>
    <w:p w:rsidR="00F50B1F" w:rsidRPr="00001E8D" w:rsidRDefault="00F50B1F" w:rsidP="00A3759E">
      <w:pPr>
        <w:tabs>
          <w:tab w:val="left" w:pos="7095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E25DB9" w:rsidRPr="00001E8D" w:rsidTr="00D17B62">
        <w:tc>
          <w:tcPr>
            <w:tcW w:w="4927" w:type="dxa"/>
            <w:shd w:val="clear" w:color="auto" w:fill="auto"/>
          </w:tcPr>
          <w:p w:rsidR="00F50B1F" w:rsidRDefault="00F50B1F" w:rsidP="00D52574">
            <w:pPr>
              <w:rPr>
                <w:sz w:val="28"/>
                <w:szCs w:val="28"/>
              </w:rPr>
            </w:pPr>
          </w:p>
          <w:p w:rsidR="00D01BB4" w:rsidRPr="00001E8D" w:rsidRDefault="00D01BB4" w:rsidP="00D52574">
            <w:pPr>
              <w:rPr>
                <w:sz w:val="28"/>
                <w:szCs w:val="28"/>
              </w:rPr>
            </w:pPr>
          </w:p>
          <w:p w:rsidR="00E25DB9" w:rsidRPr="00001E8D" w:rsidRDefault="00E25DB9" w:rsidP="00D17B62">
            <w:pPr>
              <w:rPr>
                <w:sz w:val="28"/>
                <w:szCs w:val="28"/>
              </w:rPr>
            </w:pPr>
            <w:r w:rsidRPr="00001E8D">
              <w:rPr>
                <w:sz w:val="28"/>
                <w:szCs w:val="28"/>
              </w:rPr>
              <w:t xml:space="preserve">Перший заступник голови </w:t>
            </w:r>
          </w:p>
        </w:tc>
        <w:tc>
          <w:tcPr>
            <w:tcW w:w="4927" w:type="dxa"/>
            <w:shd w:val="clear" w:color="auto" w:fill="auto"/>
          </w:tcPr>
          <w:p w:rsidR="00D47FAA" w:rsidRPr="00001E8D" w:rsidRDefault="00D47FAA" w:rsidP="00D17B62">
            <w:pPr>
              <w:jc w:val="right"/>
              <w:rPr>
                <w:b/>
                <w:sz w:val="28"/>
                <w:szCs w:val="28"/>
              </w:rPr>
            </w:pPr>
          </w:p>
          <w:p w:rsidR="002C6069" w:rsidRDefault="002C6069" w:rsidP="00D17B62">
            <w:pPr>
              <w:jc w:val="right"/>
              <w:rPr>
                <w:b/>
                <w:sz w:val="28"/>
                <w:szCs w:val="28"/>
              </w:rPr>
            </w:pPr>
          </w:p>
          <w:p w:rsidR="00E25DB9" w:rsidRPr="00001E8D" w:rsidRDefault="00E25DB9" w:rsidP="00D17B62">
            <w:pPr>
              <w:jc w:val="right"/>
              <w:rPr>
                <w:b/>
                <w:sz w:val="28"/>
                <w:szCs w:val="28"/>
              </w:rPr>
            </w:pPr>
            <w:r w:rsidRPr="00001E8D">
              <w:rPr>
                <w:b/>
                <w:sz w:val="28"/>
                <w:szCs w:val="28"/>
              </w:rPr>
              <w:t>Олександр МИХАЛІК</w:t>
            </w:r>
          </w:p>
        </w:tc>
      </w:tr>
    </w:tbl>
    <w:p w:rsidR="00D52574" w:rsidRPr="00001E8D" w:rsidRDefault="00D52574" w:rsidP="00697F8A">
      <w:pPr>
        <w:rPr>
          <w:sz w:val="28"/>
          <w:szCs w:val="28"/>
        </w:rPr>
      </w:pPr>
    </w:p>
    <w:p w:rsidR="00697F8A" w:rsidRPr="00001E8D" w:rsidRDefault="00E25DB9" w:rsidP="00697F8A">
      <w:pPr>
        <w:rPr>
          <w:sz w:val="28"/>
          <w:szCs w:val="28"/>
        </w:rPr>
      </w:pPr>
      <w:r w:rsidRPr="00001E8D">
        <w:rPr>
          <w:sz w:val="28"/>
          <w:szCs w:val="28"/>
        </w:rPr>
        <w:t>Орина Чосік 23560</w:t>
      </w: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C9145C" w:rsidRDefault="00C9145C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367CD0" w:rsidRDefault="00367CD0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</w:p>
    <w:p w:rsidR="00001E8D" w:rsidRDefault="00697F8A" w:rsidP="00310629">
      <w:pPr>
        <w:tabs>
          <w:tab w:val="left" w:pos="7095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                 </w:t>
      </w:r>
      <w:r w:rsidR="004516A0">
        <w:rPr>
          <w:sz w:val="28"/>
        </w:rPr>
        <w:t xml:space="preserve">                             </w:t>
      </w:r>
      <w:r w:rsidR="00001E8D">
        <w:rPr>
          <w:sz w:val="28"/>
        </w:rPr>
        <w:t xml:space="preserve">                               </w:t>
      </w:r>
    </w:p>
    <w:p w:rsidR="00697F8A" w:rsidRDefault="00001E8D" w:rsidP="00697F8A">
      <w:pPr>
        <w:tabs>
          <w:tab w:val="left" w:pos="7095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               </w:t>
      </w:r>
      <w:r w:rsidR="004516A0">
        <w:rPr>
          <w:sz w:val="28"/>
        </w:rPr>
        <w:t xml:space="preserve">  </w:t>
      </w:r>
      <w:r w:rsidR="00697F8A">
        <w:rPr>
          <w:sz w:val="28"/>
        </w:rPr>
        <w:t xml:space="preserve">    ЗАТВЕРДЖЕНО</w:t>
      </w:r>
    </w:p>
    <w:p w:rsidR="00697F8A" w:rsidRDefault="00697F8A" w:rsidP="00697F8A">
      <w:pPr>
        <w:tabs>
          <w:tab w:val="left" w:pos="7095"/>
        </w:tabs>
        <w:spacing w:line="360" w:lineRule="auto"/>
        <w:jc w:val="center"/>
        <w:rPr>
          <w:sz w:val="28"/>
        </w:rPr>
      </w:pPr>
      <w:r>
        <w:rPr>
          <w:sz w:val="28"/>
        </w:rPr>
        <w:t xml:space="preserve">                                                         Розпорядження голови</w:t>
      </w:r>
    </w:p>
    <w:p w:rsidR="00697F8A" w:rsidRDefault="00697F8A" w:rsidP="00697F8A">
      <w:pPr>
        <w:tabs>
          <w:tab w:val="left" w:pos="55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районної державної адміністрації</w:t>
      </w:r>
      <w:r w:rsidR="00D46C69">
        <w:rPr>
          <w:sz w:val="28"/>
          <w:szCs w:val="28"/>
        </w:rPr>
        <w:t xml:space="preserve">     </w:t>
      </w:r>
    </w:p>
    <w:p w:rsidR="00D46C69" w:rsidRDefault="00697F8A" w:rsidP="00697F8A">
      <w:pPr>
        <w:tabs>
          <w:tab w:val="left" w:pos="558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D46C69">
        <w:rPr>
          <w:sz w:val="28"/>
          <w:szCs w:val="28"/>
        </w:rPr>
        <w:t xml:space="preserve">                                                         </w:t>
      </w:r>
      <w:r w:rsidR="000E16D4">
        <w:rPr>
          <w:sz w:val="28"/>
          <w:szCs w:val="28"/>
        </w:rPr>
        <w:t>09.04.2020 р.№ 70</w:t>
      </w:r>
      <w:bookmarkStart w:id="0" w:name="_GoBack"/>
      <w:bookmarkEnd w:id="0"/>
      <w:r w:rsidR="00D46C69">
        <w:rPr>
          <w:sz w:val="28"/>
          <w:szCs w:val="28"/>
        </w:rPr>
        <w:t xml:space="preserve">               </w:t>
      </w:r>
    </w:p>
    <w:p w:rsidR="00D46C69" w:rsidRPr="006644EA" w:rsidRDefault="00D46C69" w:rsidP="00D46C69">
      <w:pPr>
        <w:tabs>
          <w:tab w:val="left" w:pos="2190"/>
        </w:tabs>
        <w:jc w:val="center"/>
        <w:rPr>
          <w:sz w:val="16"/>
          <w:szCs w:val="16"/>
        </w:rPr>
      </w:pPr>
    </w:p>
    <w:p w:rsidR="00D46C69" w:rsidRDefault="00D46C69" w:rsidP="00D46C69">
      <w:pPr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ED3DDB" w:rsidRPr="00ED3DDB" w:rsidRDefault="00B348D3" w:rsidP="00ED3DD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районної </w:t>
      </w:r>
      <w:r w:rsidR="00ED3DDB" w:rsidRPr="00ED3DDB">
        <w:rPr>
          <w:sz w:val="28"/>
          <w:szCs w:val="28"/>
        </w:rPr>
        <w:t>постійно діючої комісії</w:t>
      </w:r>
    </w:p>
    <w:p w:rsidR="00ED3DDB" w:rsidRPr="00ED3DDB" w:rsidRDefault="00ED3DDB" w:rsidP="00ED3DDB">
      <w:pPr>
        <w:jc w:val="center"/>
        <w:rPr>
          <w:sz w:val="28"/>
          <w:szCs w:val="28"/>
        </w:rPr>
      </w:pPr>
      <w:r w:rsidRPr="00ED3DDB">
        <w:rPr>
          <w:sz w:val="28"/>
          <w:szCs w:val="28"/>
        </w:rPr>
        <w:t>з координації дій державних органів, що здійснюють державний</w:t>
      </w:r>
    </w:p>
    <w:p w:rsidR="00ED3DDB" w:rsidRDefault="00ED3DDB" w:rsidP="00ED3DDB">
      <w:pPr>
        <w:jc w:val="center"/>
        <w:rPr>
          <w:sz w:val="28"/>
          <w:szCs w:val="28"/>
        </w:rPr>
      </w:pPr>
      <w:r w:rsidRPr="00ED3DDB">
        <w:rPr>
          <w:sz w:val="28"/>
          <w:szCs w:val="28"/>
        </w:rPr>
        <w:t>контроль за заготівлею другорядних лісових матеріалів, здійснення побічних лісових користувань та використанням корисних властивостей лісів</w:t>
      </w:r>
    </w:p>
    <w:p w:rsidR="00ED3DDB" w:rsidRPr="00ED3DDB" w:rsidRDefault="00ED3DDB" w:rsidP="00ED3DDB">
      <w:pPr>
        <w:jc w:val="center"/>
        <w:rPr>
          <w:sz w:val="28"/>
          <w:szCs w:val="28"/>
        </w:rPr>
      </w:pPr>
    </w:p>
    <w:p w:rsidR="00D46C69" w:rsidRDefault="00D46C69" w:rsidP="00D46C69">
      <w:pPr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:rsidR="00D46C69" w:rsidRDefault="00D46C69" w:rsidP="00D46C69">
      <w:pPr>
        <w:rPr>
          <w:sz w:val="12"/>
          <w:szCs w:val="12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360"/>
        <w:gridCol w:w="5940"/>
      </w:tblGrid>
      <w:tr w:rsidR="00D46C69" w:rsidRPr="00D17B62" w:rsidTr="00D17B62">
        <w:trPr>
          <w:trHeight w:val="307"/>
        </w:trPr>
        <w:tc>
          <w:tcPr>
            <w:tcW w:w="3528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МИХАЛІК</w:t>
            </w:r>
          </w:p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Олександр Юрійович</w:t>
            </w:r>
          </w:p>
        </w:tc>
        <w:tc>
          <w:tcPr>
            <w:tcW w:w="360" w:type="dxa"/>
            <w:shd w:val="clear" w:color="auto" w:fill="auto"/>
          </w:tcPr>
          <w:p w:rsidR="00D46C69" w:rsidRPr="00D17B62" w:rsidRDefault="00D46C69" w:rsidP="00D17B62">
            <w:pPr>
              <w:jc w:val="center"/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перший заступник голови Камінь-Каширської районної державної адміністрації</w:t>
            </w:r>
          </w:p>
        </w:tc>
      </w:tr>
    </w:tbl>
    <w:p w:rsidR="00D46C69" w:rsidRPr="006644EA" w:rsidRDefault="00D46C69" w:rsidP="00D46C69">
      <w:pPr>
        <w:jc w:val="center"/>
        <w:rPr>
          <w:sz w:val="16"/>
          <w:szCs w:val="16"/>
        </w:rPr>
      </w:pPr>
    </w:p>
    <w:p w:rsidR="00D46C69" w:rsidRDefault="00D46C69" w:rsidP="00D46C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  <w:r w:rsidR="00D52574">
        <w:rPr>
          <w:sz w:val="28"/>
          <w:szCs w:val="28"/>
        </w:rPr>
        <w:t>комісії</w:t>
      </w:r>
    </w:p>
    <w:p w:rsidR="00D46C69" w:rsidRDefault="00D46C69" w:rsidP="00AF4E0E">
      <w:pPr>
        <w:rPr>
          <w:sz w:val="12"/>
          <w:szCs w:val="12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528"/>
        <w:gridCol w:w="360"/>
        <w:gridCol w:w="5940"/>
      </w:tblGrid>
      <w:tr w:rsidR="00D46C69" w:rsidRPr="00D17B62" w:rsidTr="00E03652">
        <w:tc>
          <w:tcPr>
            <w:tcW w:w="3528" w:type="dxa"/>
            <w:shd w:val="clear" w:color="auto" w:fill="auto"/>
          </w:tcPr>
          <w:p w:rsidR="00D46C69" w:rsidRDefault="00C9145C" w:rsidP="00D17B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ДУБЕЛЬ</w:t>
            </w:r>
          </w:p>
          <w:p w:rsidR="00E03652" w:rsidRPr="00D17B62" w:rsidRDefault="00C9145C" w:rsidP="00D17B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44314D">
              <w:rPr>
                <w:sz w:val="28"/>
                <w:szCs w:val="28"/>
              </w:rPr>
              <w:t>лена</w:t>
            </w:r>
            <w:r w:rsidR="00E036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</w:t>
            </w:r>
            <w:r w:rsidR="0044314D">
              <w:rPr>
                <w:sz w:val="28"/>
                <w:szCs w:val="28"/>
              </w:rPr>
              <w:t>ригорівна</w:t>
            </w:r>
          </w:p>
        </w:tc>
        <w:tc>
          <w:tcPr>
            <w:tcW w:w="36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9321BE" w:rsidRDefault="00C9145C" w:rsidP="00E03652">
            <w:pPr>
              <w:tabs>
                <w:tab w:val="left" w:pos="0"/>
              </w:tabs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головний спеціаліст </w:t>
            </w:r>
            <w:r w:rsidR="00E03652" w:rsidRPr="00D17B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сектору</w:t>
            </w:r>
            <w:r w:rsidR="009321BE">
              <w:rPr>
                <w:sz w:val="28"/>
                <w:szCs w:val="28"/>
              </w:rPr>
              <w:t xml:space="preserve"> </w:t>
            </w:r>
          </w:p>
          <w:p w:rsidR="00E03652" w:rsidRDefault="00C9145C" w:rsidP="00E03652">
            <w:pPr>
              <w:tabs>
                <w:tab w:val="left" w:pos="0"/>
              </w:tabs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житлово-комунального господарства </w:t>
            </w:r>
            <w:r w:rsidR="00E03652" w:rsidRPr="00D17B62">
              <w:rPr>
                <w:sz w:val="28"/>
                <w:szCs w:val="28"/>
              </w:rPr>
              <w:t>райдержадміністрації</w:t>
            </w:r>
          </w:p>
          <w:p w:rsidR="00D46C69" w:rsidRPr="00D17B62" w:rsidRDefault="00D46C69" w:rsidP="00D17B62">
            <w:pPr>
              <w:tabs>
                <w:tab w:val="left" w:pos="0"/>
              </w:tabs>
              <w:outlineLvl w:val="0"/>
              <w:rPr>
                <w:sz w:val="16"/>
                <w:szCs w:val="16"/>
              </w:rPr>
            </w:pPr>
          </w:p>
        </w:tc>
      </w:tr>
      <w:tr w:rsidR="00D46C69" w:rsidRPr="00D17B62" w:rsidTr="00D17B62">
        <w:trPr>
          <w:trHeight w:val="80"/>
        </w:trPr>
        <w:tc>
          <w:tcPr>
            <w:tcW w:w="9828" w:type="dxa"/>
            <w:gridSpan w:val="3"/>
            <w:shd w:val="clear" w:color="auto" w:fill="auto"/>
          </w:tcPr>
          <w:p w:rsidR="00D46C69" w:rsidRPr="00D17B62" w:rsidRDefault="00D46C69" w:rsidP="00D17B62">
            <w:pPr>
              <w:jc w:val="center"/>
              <w:rPr>
                <w:sz w:val="12"/>
                <w:szCs w:val="12"/>
              </w:rPr>
            </w:pPr>
          </w:p>
        </w:tc>
      </w:tr>
    </w:tbl>
    <w:p w:rsidR="00D46C69" w:rsidRPr="006644EA" w:rsidRDefault="00D46C69" w:rsidP="00D52574">
      <w:pPr>
        <w:rPr>
          <w:sz w:val="16"/>
          <w:szCs w:val="16"/>
        </w:rPr>
      </w:pPr>
    </w:p>
    <w:p w:rsidR="00D46C69" w:rsidRDefault="00D46C69" w:rsidP="00D46C69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</w:t>
      </w:r>
      <w:r w:rsidR="00EA760C">
        <w:rPr>
          <w:sz w:val="28"/>
          <w:szCs w:val="28"/>
        </w:rPr>
        <w:t>:</w:t>
      </w:r>
    </w:p>
    <w:p w:rsidR="00D46C69" w:rsidRDefault="00D46C69" w:rsidP="00D46C69">
      <w:pPr>
        <w:jc w:val="center"/>
        <w:rPr>
          <w:sz w:val="16"/>
          <w:szCs w:val="16"/>
        </w:rPr>
      </w:pPr>
    </w:p>
    <w:tbl>
      <w:tblPr>
        <w:tblW w:w="9918" w:type="dxa"/>
        <w:tblLook w:val="01E0" w:firstRow="1" w:lastRow="1" w:firstColumn="1" w:lastColumn="1" w:noHBand="0" w:noVBand="0"/>
      </w:tblPr>
      <w:tblGrid>
        <w:gridCol w:w="3528"/>
        <w:gridCol w:w="450"/>
        <w:gridCol w:w="5940"/>
      </w:tblGrid>
      <w:tr w:rsidR="00D46C69" w:rsidRPr="00D17B62" w:rsidTr="00737443">
        <w:tc>
          <w:tcPr>
            <w:tcW w:w="3528" w:type="dxa"/>
            <w:shd w:val="clear" w:color="auto" w:fill="auto"/>
          </w:tcPr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БОЖКО</w:t>
            </w:r>
          </w:p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Наталія</w:t>
            </w:r>
            <w:r w:rsidR="00D46C69" w:rsidRPr="00D17B62">
              <w:rPr>
                <w:sz w:val="28"/>
                <w:szCs w:val="28"/>
              </w:rPr>
              <w:t xml:space="preserve"> </w:t>
            </w:r>
            <w:r w:rsidRPr="00D17B62">
              <w:rPr>
                <w:sz w:val="28"/>
                <w:szCs w:val="28"/>
              </w:rPr>
              <w:t>Михайлівна</w:t>
            </w:r>
          </w:p>
        </w:tc>
        <w:tc>
          <w:tcPr>
            <w:tcW w:w="45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D46C69" w:rsidRPr="00367CD0" w:rsidRDefault="00760C50" w:rsidP="00D17B62">
            <w:pPr>
              <w:rPr>
                <w:sz w:val="28"/>
                <w:szCs w:val="28"/>
              </w:rPr>
            </w:pPr>
            <w:r w:rsidRPr="00367CD0">
              <w:rPr>
                <w:sz w:val="28"/>
                <w:szCs w:val="28"/>
              </w:rPr>
              <w:t xml:space="preserve">начальник Камінь-Каширської ДПІ Ратнівського управління </w:t>
            </w:r>
            <w:r w:rsidR="00331B46" w:rsidRPr="00367CD0">
              <w:rPr>
                <w:sz w:val="28"/>
                <w:szCs w:val="28"/>
              </w:rPr>
              <w:t xml:space="preserve"> </w:t>
            </w:r>
            <w:r w:rsidR="00367CD0" w:rsidRPr="00367CD0">
              <w:rPr>
                <w:sz w:val="28"/>
                <w:szCs w:val="28"/>
              </w:rPr>
              <w:t>ГУ ДФС</w:t>
            </w:r>
            <w:r w:rsidR="00331B46" w:rsidRPr="00367CD0">
              <w:rPr>
                <w:sz w:val="28"/>
                <w:szCs w:val="28"/>
              </w:rPr>
              <w:t xml:space="preserve"> у Волинській області </w:t>
            </w:r>
            <w:r w:rsidR="00AF4E0E" w:rsidRPr="00367CD0">
              <w:rPr>
                <w:sz w:val="28"/>
                <w:szCs w:val="28"/>
              </w:rPr>
              <w:t xml:space="preserve"> </w:t>
            </w:r>
            <w:r w:rsidR="00D46C69" w:rsidRPr="00367CD0">
              <w:rPr>
                <w:spacing w:val="-4"/>
                <w:sz w:val="28"/>
                <w:szCs w:val="28"/>
              </w:rPr>
              <w:t>(за згодою)</w:t>
            </w:r>
          </w:p>
        </w:tc>
      </w:tr>
      <w:tr w:rsidR="00D46C69" w:rsidRPr="00D17B62" w:rsidTr="00737443">
        <w:tc>
          <w:tcPr>
            <w:tcW w:w="3528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D46C69" w:rsidRPr="00D17B62" w:rsidRDefault="00D46C69" w:rsidP="00D17B62">
            <w:pPr>
              <w:rPr>
                <w:sz w:val="16"/>
                <w:szCs w:val="16"/>
              </w:rPr>
            </w:pPr>
          </w:p>
        </w:tc>
      </w:tr>
      <w:tr w:rsidR="00D46C69" w:rsidRPr="00D17B62" w:rsidTr="00737443">
        <w:tc>
          <w:tcPr>
            <w:tcW w:w="3528" w:type="dxa"/>
            <w:shd w:val="clear" w:color="auto" w:fill="auto"/>
          </w:tcPr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ГРИЦАЙ</w:t>
            </w:r>
          </w:p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Олександр</w:t>
            </w:r>
            <w:r w:rsidR="00D46C69" w:rsidRPr="00D17B62">
              <w:rPr>
                <w:sz w:val="28"/>
                <w:szCs w:val="28"/>
              </w:rPr>
              <w:t xml:space="preserve"> </w:t>
            </w:r>
            <w:r w:rsidRPr="00D17B62">
              <w:rPr>
                <w:sz w:val="28"/>
                <w:szCs w:val="28"/>
              </w:rPr>
              <w:t>Анатолійович</w:t>
            </w:r>
          </w:p>
        </w:tc>
        <w:tc>
          <w:tcPr>
            <w:tcW w:w="45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D46C69" w:rsidRPr="00D17B62" w:rsidRDefault="00D46C69" w:rsidP="00D17B62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директор ДП «СЛАП Камінь- Каширськагроліс» (за згодою)</w:t>
            </w:r>
          </w:p>
          <w:p w:rsidR="00D46C69" w:rsidRPr="00D17B62" w:rsidRDefault="00D46C69" w:rsidP="00D17B62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</w:p>
        </w:tc>
      </w:tr>
      <w:tr w:rsidR="00D46C69" w:rsidRPr="00D17B62" w:rsidTr="00737443">
        <w:tc>
          <w:tcPr>
            <w:tcW w:w="3528" w:type="dxa"/>
            <w:shd w:val="clear" w:color="auto" w:fill="auto"/>
          </w:tcPr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МЕЛЬНИК</w:t>
            </w:r>
          </w:p>
          <w:p w:rsidR="00D46C69" w:rsidRPr="00D17B62" w:rsidRDefault="008546F5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 xml:space="preserve">Микола </w:t>
            </w:r>
            <w:r w:rsidR="00D46C69" w:rsidRPr="00D17B62">
              <w:rPr>
                <w:sz w:val="28"/>
                <w:szCs w:val="28"/>
              </w:rPr>
              <w:t xml:space="preserve"> </w:t>
            </w:r>
            <w:r w:rsidRPr="00D17B62">
              <w:rPr>
                <w:sz w:val="28"/>
                <w:szCs w:val="28"/>
              </w:rPr>
              <w:t>Іванович</w:t>
            </w:r>
          </w:p>
        </w:tc>
        <w:tc>
          <w:tcPr>
            <w:tcW w:w="45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D46C69" w:rsidRPr="00D17B62" w:rsidRDefault="00D46C69" w:rsidP="00D17B62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директор ДП «Камінь-Каширськ</w:t>
            </w:r>
            <w:r w:rsidR="008546F5" w:rsidRPr="00D17B62">
              <w:rPr>
                <w:sz w:val="28"/>
                <w:szCs w:val="28"/>
              </w:rPr>
              <w:t>е</w:t>
            </w:r>
            <w:r w:rsidRPr="00D17B62">
              <w:rPr>
                <w:sz w:val="28"/>
                <w:szCs w:val="28"/>
              </w:rPr>
              <w:t xml:space="preserve"> ліс</w:t>
            </w:r>
            <w:r w:rsidR="008546F5" w:rsidRPr="00D17B62">
              <w:rPr>
                <w:sz w:val="28"/>
                <w:szCs w:val="28"/>
              </w:rPr>
              <w:t xml:space="preserve">ове </w:t>
            </w:r>
            <w:r w:rsidRPr="00D17B62">
              <w:rPr>
                <w:sz w:val="28"/>
                <w:szCs w:val="28"/>
              </w:rPr>
              <w:t>госп</w:t>
            </w:r>
            <w:r w:rsidR="008546F5" w:rsidRPr="00D17B62">
              <w:rPr>
                <w:sz w:val="28"/>
                <w:szCs w:val="28"/>
              </w:rPr>
              <w:t>одарство</w:t>
            </w:r>
            <w:r w:rsidRPr="00D17B62">
              <w:rPr>
                <w:sz w:val="28"/>
                <w:szCs w:val="28"/>
              </w:rPr>
              <w:t>» (за згодою)</w:t>
            </w:r>
          </w:p>
          <w:p w:rsidR="00D46C69" w:rsidRPr="00D17B62" w:rsidRDefault="00D46C69" w:rsidP="00D17B62">
            <w:pPr>
              <w:rPr>
                <w:spacing w:val="-1"/>
                <w:sz w:val="16"/>
                <w:szCs w:val="16"/>
              </w:rPr>
            </w:pPr>
          </w:p>
        </w:tc>
      </w:tr>
      <w:tr w:rsidR="00331B46" w:rsidRPr="00D17B62" w:rsidTr="00737443">
        <w:tc>
          <w:tcPr>
            <w:tcW w:w="3528" w:type="dxa"/>
            <w:shd w:val="clear" w:color="auto" w:fill="auto"/>
          </w:tcPr>
          <w:p w:rsidR="00331B46" w:rsidRPr="00367CD0" w:rsidRDefault="00331B46" w:rsidP="00331B46">
            <w:pPr>
              <w:rPr>
                <w:sz w:val="28"/>
                <w:szCs w:val="28"/>
              </w:rPr>
            </w:pPr>
            <w:r w:rsidRPr="00367CD0">
              <w:rPr>
                <w:sz w:val="28"/>
                <w:szCs w:val="28"/>
              </w:rPr>
              <w:t>ДМИТРУК</w:t>
            </w:r>
          </w:p>
          <w:p w:rsidR="00331B46" w:rsidRPr="00367CD0" w:rsidRDefault="00331B46" w:rsidP="00331B46">
            <w:pPr>
              <w:rPr>
                <w:sz w:val="28"/>
                <w:szCs w:val="28"/>
              </w:rPr>
            </w:pPr>
            <w:r w:rsidRPr="00367CD0">
              <w:rPr>
                <w:sz w:val="28"/>
                <w:szCs w:val="28"/>
              </w:rPr>
              <w:t xml:space="preserve">Павло Петрович </w:t>
            </w:r>
          </w:p>
          <w:p w:rsidR="0044314D" w:rsidRPr="00367CD0" w:rsidRDefault="0044314D" w:rsidP="0044314D">
            <w:pPr>
              <w:rPr>
                <w:sz w:val="28"/>
                <w:szCs w:val="28"/>
              </w:rPr>
            </w:pPr>
          </w:p>
          <w:p w:rsidR="0044314D" w:rsidRPr="00367CD0" w:rsidRDefault="0044314D" w:rsidP="0044314D">
            <w:pPr>
              <w:rPr>
                <w:sz w:val="28"/>
                <w:szCs w:val="28"/>
              </w:rPr>
            </w:pPr>
          </w:p>
          <w:p w:rsidR="0044314D" w:rsidRPr="00367CD0" w:rsidRDefault="0044314D" w:rsidP="0044314D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331B46" w:rsidRPr="00367CD0" w:rsidRDefault="00331B46" w:rsidP="00331B46">
            <w:pPr>
              <w:rPr>
                <w:sz w:val="28"/>
                <w:szCs w:val="28"/>
              </w:rPr>
            </w:pPr>
            <w:r w:rsidRPr="00367CD0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331B46" w:rsidRPr="00367CD0" w:rsidRDefault="00331B46" w:rsidP="00331B46">
            <w:pPr>
              <w:tabs>
                <w:tab w:val="left" w:pos="0"/>
              </w:tabs>
              <w:outlineLvl w:val="0"/>
              <w:rPr>
                <w:sz w:val="28"/>
                <w:szCs w:val="28"/>
              </w:rPr>
            </w:pPr>
            <w:r w:rsidRPr="00367CD0">
              <w:rPr>
                <w:sz w:val="28"/>
                <w:szCs w:val="28"/>
              </w:rPr>
              <w:t>головний спеціаліст-державний інспектор з охорони навколишнього природного середовища Державної екологічної інспекції у Волинській області  (за згодою)</w:t>
            </w:r>
          </w:p>
          <w:p w:rsidR="00331B46" w:rsidRPr="00367CD0" w:rsidRDefault="00331B46" w:rsidP="00331B46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</w:p>
          <w:p w:rsidR="0044314D" w:rsidRPr="00367CD0" w:rsidRDefault="0044314D" w:rsidP="00331B46">
            <w:pPr>
              <w:tabs>
                <w:tab w:val="left" w:pos="0"/>
              </w:tabs>
              <w:jc w:val="both"/>
              <w:rPr>
                <w:sz w:val="16"/>
                <w:szCs w:val="16"/>
              </w:rPr>
            </w:pPr>
          </w:p>
        </w:tc>
      </w:tr>
      <w:tr w:rsidR="00331B46" w:rsidRPr="00D17B62" w:rsidTr="00737443">
        <w:tc>
          <w:tcPr>
            <w:tcW w:w="3528" w:type="dxa"/>
            <w:shd w:val="clear" w:color="auto" w:fill="auto"/>
          </w:tcPr>
          <w:p w:rsidR="00331B46" w:rsidRPr="00D17B62" w:rsidRDefault="00DE179F" w:rsidP="00331B4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МАКАРЧУК </w:t>
            </w:r>
          </w:p>
          <w:p w:rsidR="00331B46" w:rsidRPr="00D17B62" w:rsidRDefault="00331B46" w:rsidP="00331B46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В</w:t>
            </w:r>
            <w:r w:rsidR="00DE179F">
              <w:rPr>
                <w:sz w:val="28"/>
                <w:szCs w:val="28"/>
              </w:rPr>
              <w:t>іт</w:t>
            </w:r>
            <w:r w:rsidR="00A9301B">
              <w:rPr>
                <w:sz w:val="28"/>
                <w:szCs w:val="28"/>
              </w:rPr>
              <w:t>а</w:t>
            </w:r>
            <w:r w:rsidR="00DE179F">
              <w:rPr>
                <w:sz w:val="28"/>
                <w:szCs w:val="28"/>
              </w:rPr>
              <w:t xml:space="preserve">лій </w:t>
            </w:r>
            <w:r w:rsidRPr="00D17B62">
              <w:rPr>
                <w:sz w:val="28"/>
                <w:szCs w:val="28"/>
              </w:rPr>
              <w:t xml:space="preserve"> </w:t>
            </w:r>
            <w:r w:rsidR="00DE179F">
              <w:rPr>
                <w:sz w:val="28"/>
                <w:szCs w:val="28"/>
              </w:rPr>
              <w:t>Юхимович</w:t>
            </w:r>
          </w:p>
        </w:tc>
        <w:tc>
          <w:tcPr>
            <w:tcW w:w="450" w:type="dxa"/>
            <w:shd w:val="clear" w:color="auto" w:fill="auto"/>
          </w:tcPr>
          <w:p w:rsidR="00331B46" w:rsidRPr="00D17B62" w:rsidRDefault="00331B46" w:rsidP="00331B46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331B46" w:rsidRPr="00DE179F" w:rsidRDefault="00DE179F" w:rsidP="00DE179F">
            <w:pPr>
              <w:rPr>
                <w:spacing w:val="5"/>
                <w:sz w:val="28"/>
                <w:szCs w:val="28"/>
              </w:rPr>
            </w:pPr>
            <w:r w:rsidRPr="00DE179F">
              <w:rPr>
                <w:sz w:val="28"/>
                <w:szCs w:val="28"/>
              </w:rPr>
              <w:t>начальник управління   Держпродспоживслужби в Камінь-Каширському районі</w:t>
            </w:r>
            <w:r w:rsidRPr="00DE179F">
              <w:rPr>
                <w:spacing w:val="-1"/>
                <w:sz w:val="28"/>
                <w:szCs w:val="28"/>
              </w:rPr>
              <w:t xml:space="preserve"> </w:t>
            </w:r>
            <w:r w:rsidR="0044314D">
              <w:rPr>
                <w:spacing w:val="-1"/>
                <w:sz w:val="28"/>
                <w:szCs w:val="28"/>
              </w:rPr>
              <w:t>(за згодою)</w:t>
            </w:r>
          </w:p>
        </w:tc>
      </w:tr>
      <w:tr w:rsidR="00331B46" w:rsidRPr="00D17B62" w:rsidTr="00737443">
        <w:tc>
          <w:tcPr>
            <w:tcW w:w="3528" w:type="dxa"/>
            <w:shd w:val="clear" w:color="auto" w:fill="auto"/>
          </w:tcPr>
          <w:p w:rsidR="00FB0C1A" w:rsidRPr="00FB0C1A" w:rsidRDefault="00FB0C1A" w:rsidP="00FB0C1A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331B46" w:rsidRPr="00D17B62" w:rsidRDefault="00331B46" w:rsidP="00331B46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331B46" w:rsidRPr="00D17B62" w:rsidRDefault="00331B46" w:rsidP="00331B46">
            <w:pPr>
              <w:tabs>
                <w:tab w:val="left" w:pos="0"/>
              </w:tabs>
              <w:jc w:val="both"/>
              <w:rPr>
                <w:color w:val="FF0000"/>
                <w:sz w:val="16"/>
                <w:szCs w:val="16"/>
              </w:rPr>
            </w:pPr>
          </w:p>
        </w:tc>
      </w:tr>
      <w:tr w:rsidR="00737443" w:rsidRPr="00D17B62" w:rsidTr="00737443">
        <w:tc>
          <w:tcPr>
            <w:tcW w:w="3528" w:type="dxa"/>
            <w:shd w:val="clear" w:color="auto" w:fill="auto"/>
          </w:tcPr>
          <w:p w:rsidR="00737443" w:rsidRPr="00D17B62" w:rsidRDefault="00737443" w:rsidP="007374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DE179F">
              <w:rPr>
                <w:sz w:val="28"/>
                <w:szCs w:val="28"/>
              </w:rPr>
              <w:t>ОРТНІЙЧУК</w:t>
            </w:r>
          </w:p>
          <w:p w:rsidR="00737443" w:rsidRPr="00D17B62" w:rsidRDefault="00DE179F" w:rsidP="0073744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Валерій </w:t>
            </w:r>
            <w:r w:rsidR="00737443" w:rsidRPr="00D17B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Герасимович</w:t>
            </w:r>
          </w:p>
        </w:tc>
        <w:tc>
          <w:tcPr>
            <w:tcW w:w="450" w:type="dxa"/>
            <w:shd w:val="clear" w:color="auto" w:fill="auto"/>
          </w:tcPr>
          <w:p w:rsidR="00737443" w:rsidRPr="00D17B62" w:rsidRDefault="00737443" w:rsidP="00737443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737443" w:rsidRDefault="00737443" w:rsidP="00737443">
            <w:pPr>
              <w:rPr>
                <w:spacing w:val="-1"/>
                <w:sz w:val="28"/>
                <w:szCs w:val="28"/>
              </w:rPr>
            </w:pPr>
            <w:r w:rsidRPr="00D17B62">
              <w:rPr>
                <w:spacing w:val="-1"/>
                <w:sz w:val="28"/>
                <w:szCs w:val="28"/>
              </w:rPr>
              <w:t xml:space="preserve">начальник </w:t>
            </w:r>
            <w:r w:rsidR="00ED3DDB">
              <w:rPr>
                <w:spacing w:val="-1"/>
                <w:sz w:val="28"/>
                <w:szCs w:val="28"/>
              </w:rPr>
              <w:t>відділу фінансів райдержадміністрації</w:t>
            </w:r>
          </w:p>
          <w:p w:rsidR="009321BE" w:rsidRDefault="009321BE" w:rsidP="00737443">
            <w:pPr>
              <w:rPr>
                <w:spacing w:val="-1"/>
                <w:sz w:val="28"/>
                <w:szCs w:val="28"/>
              </w:rPr>
            </w:pPr>
          </w:p>
          <w:p w:rsidR="0032708A" w:rsidRPr="009321BE" w:rsidRDefault="007873F8" w:rsidP="00737443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2</w:t>
            </w:r>
          </w:p>
        </w:tc>
      </w:tr>
      <w:tr w:rsidR="009321BE" w:rsidRPr="00D17B62" w:rsidTr="00737443">
        <w:tc>
          <w:tcPr>
            <w:tcW w:w="3528" w:type="dxa"/>
            <w:shd w:val="clear" w:color="auto" w:fill="auto"/>
          </w:tcPr>
          <w:p w:rsidR="007873F8" w:rsidRDefault="007873F8" w:rsidP="009321BE">
            <w:pPr>
              <w:rPr>
                <w:sz w:val="28"/>
                <w:szCs w:val="28"/>
              </w:rPr>
            </w:pPr>
          </w:p>
          <w:p w:rsidR="009321BE" w:rsidRPr="00D17B62" w:rsidRDefault="009321BE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ЧОСІК</w:t>
            </w:r>
          </w:p>
          <w:p w:rsidR="009321BE" w:rsidRPr="00D17B62" w:rsidRDefault="009321BE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Орина</w:t>
            </w:r>
            <w:r w:rsidRPr="00D17B6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Петрівна</w:t>
            </w:r>
          </w:p>
        </w:tc>
        <w:tc>
          <w:tcPr>
            <w:tcW w:w="450" w:type="dxa"/>
            <w:shd w:val="clear" w:color="auto" w:fill="auto"/>
          </w:tcPr>
          <w:p w:rsidR="007873F8" w:rsidRDefault="007873F8" w:rsidP="009321BE">
            <w:pPr>
              <w:rPr>
                <w:sz w:val="28"/>
                <w:szCs w:val="28"/>
              </w:rPr>
            </w:pPr>
          </w:p>
          <w:p w:rsidR="009321BE" w:rsidRPr="00D17B62" w:rsidRDefault="009321BE" w:rsidP="009321BE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7873F8" w:rsidRDefault="007873F8" w:rsidP="009321BE">
            <w:pPr>
              <w:rPr>
                <w:spacing w:val="-1"/>
                <w:sz w:val="28"/>
                <w:szCs w:val="28"/>
              </w:rPr>
            </w:pPr>
          </w:p>
          <w:p w:rsidR="009321BE" w:rsidRPr="00D17B62" w:rsidRDefault="00DE179F" w:rsidP="009321BE">
            <w:pPr>
              <w:rPr>
                <w:spacing w:val="-1"/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</w:rPr>
              <w:t>завідувач</w:t>
            </w:r>
            <w:r w:rsidR="009321BE" w:rsidRPr="00D17B62">
              <w:rPr>
                <w:spacing w:val="-1"/>
                <w:sz w:val="28"/>
                <w:szCs w:val="28"/>
              </w:rPr>
              <w:t xml:space="preserve"> </w:t>
            </w:r>
            <w:r>
              <w:rPr>
                <w:spacing w:val="-1"/>
                <w:sz w:val="28"/>
                <w:szCs w:val="28"/>
              </w:rPr>
              <w:t>сектором</w:t>
            </w:r>
            <w:r w:rsidR="009321BE" w:rsidRPr="00D17B62">
              <w:rPr>
                <w:spacing w:val="-1"/>
                <w:sz w:val="28"/>
                <w:szCs w:val="28"/>
              </w:rPr>
              <w:t xml:space="preserve"> </w:t>
            </w:r>
            <w:r w:rsidR="009321BE">
              <w:rPr>
                <w:spacing w:val="-1"/>
                <w:sz w:val="28"/>
                <w:szCs w:val="28"/>
              </w:rPr>
              <w:t>житлово-комунального господарства  райдержадміністрації</w:t>
            </w:r>
          </w:p>
          <w:p w:rsidR="009321BE" w:rsidRPr="00D17B62" w:rsidRDefault="009321BE" w:rsidP="009321BE">
            <w:pPr>
              <w:rPr>
                <w:spacing w:val="5"/>
                <w:sz w:val="16"/>
                <w:szCs w:val="16"/>
              </w:rPr>
            </w:pPr>
          </w:p>
        </w:tc>
      </w:tr>
      <w:tr w:rsidR="009321BE" w:rsidRPr="00D17B62" w:rsidTr="00737443">
        <w:tc>
          <w:tcPr>
            <w:tcW w:w="3528" w:type="dxa"/>
            <w:shd w:val="clear" w:color="auto" w:fill="auto"/>
          </w:tcPr>
          <w:p w:rsidR="009321BE" w:rsidRPr="00D17B62" w:rsidRDefault="00DE179F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НІКІТЧУК</w:t>
            </w:r>
          </w:p>
          <w:p w:rsidR="009321BE" w:rsidRPr="00D17B62" w:rsidRDefault="00DE179F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Лук’янович</w:t>
            </w:r>
          </w:p>
        </w:tc>
        <w:tc>
          <w:tcPr>
            <w:tcW w:w="450" w:type="dxa"/>
            <w:shd w:val="clear" w:color="auto" w:fill="auto"/>
          </w:tcPr>
          <w:p w:rsidR="009321BE" w:rsidRPr="00D17B62" w:rsidRDefault="009321BE" w:rsidP="009321BE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</w:tc>
        <w:tc>
          <w:tcPr>
            <w:tcW w:w="5940" w:type="dxa"/>
            <w:shd w:val="clear" w:color="auto" w:fill="auto"/>
          </w:tcPr>
          <w:p w:rsidR="009321BE" w:rsidRDefault="00DE179F" w:rsidP="00DE179F">
            <w:pPr>
              <w:rPr>
                <w:sz w:val="28"/>
                <w:szCs w:val="28"/>
              </w:rPr>
            </w:pPr>
            <w:r w:rsidRPr="00DE179F">
              <w:rPr>
                <w:sz w:val="28"/>
                <w:szCs w:val="28"/>
              </w:rPr>
              <w:t xml:space="preserve">завідувач сектором  регіонального розвитку     райдержадміністрації  </w:t>
            </w:r>
          </w:p>
          <w:p w:rsidR="00DE179F" w:rsidRPr="00DE179F" w:rsidRDefault="00DE179F" w:rsidP="00DE179F">
            <w:pPr>
              <w:rPr>
                <w:spacing w:val="5"/>
                <w:sz w:val="28"/>
                <w:szCs w:val="28"/>
              </w:rPr>
            </w:pPr>
          </w:p>
        </w:tc>
      </w:tr>
      <w:tr w:rsidR="009321BE" w:rsidRPr="00D17B62" w:rsidTr="00737443">
        <w:tc>
          <w:tcPr>
            <w:tcW w:w="3528" w:type="dxa"/>
            <w:shd w:val="clear" w:color="auto" w:fill="auto"/>
          </w:tcPr>
          <w:p w:rsidR="009321BE" w:rsidRPr="00D17B62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КУЗНЄЦОВА</w:t>
            </w:r>
            <w:r w:rsidR="00DE179F">
              <w:rPr>
                <w:sz w:val="28"/>
                <w:szCs w:val="28"/>
              </w:rPr>
              <w:t xml:space="preserve"> </w:t>
            </w:r>
          </w:p>
          <w:p w:rsidR="009321BE" w:rsidRDefault="00DE179F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 Сергіївна</w:t>
            </w:r>
          </w:p>
          <w:p w:rsidR="009321BE" w:rsidRDefault="009321BE" w:rsidP="009321BE">
            <w:pPr>
              <w:rPr>
                <w:sz w:val="28"/>
                <w:szCs w:val="28"/>
              </w:rPr>
            </w:pPr>
          </w:p>
          <w:p w:rsidR="009321BE" w:rsidRDefault="009321BE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ЯЦУК</w:t>
            </w: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Наталія Андріївна</w:t>
            </w: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ХИТРИК</w:t>
            </w: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Валерій Макарович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КАНОНІК</w:t>
            </w:r>
          </w:p>
          <w:p w:rsidR="00EA760C" w:rsidRPr="00FB0C1A" w:rsidRDefault="00EA760C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450" w:type="dxa"/>
            <w:shd w:val="clear" w:color="auto" w:fill="auto"/>
          </w:tcPr>
          <w:p w:rsidR="009321BE" w:rsidRDefault="009321BE" w:rsidP="009321BE">
            <w:pPr>
              <w:rPr>
                <w:sz w:val="28"/>
                <w:szCs w:val="28"/>
              </w:rPr>
            </w:pPr>
            <w:r w:rsidRPr="00D17B62">
              <w:rPr>
                <w:sz w:val="28"/>
                <w:szCs w:val="28"/>
              </w:rPr>
              <w:t>-</w:t>
            </w:r>
          </w:p>
          <w:p w:rsidR="009321BE" w:rsidRPr="00737443" w:rsidRDefault="009321BE" w:rsidP="009321BE">
            <w:pPr>
              <w:rPr>
                <w:sz w:val="28"/>
                <w:szCs w:val="28"/>
              </w:rPr>
            </w:pPr>
          </w:p>
          <w:p w:rsidR="009321BE" w:rsidRDefault="009321BE" w:rsidP="009321BE">
            <w:pPr>
              <w:rPr>
                <w:sz w:val="28"/>
                <w:szCs w:val="28"/>
              </w:rPr>
            </w:pPr>
          </w:p>
          <w:p w:rsidR="009321BE" w:rsidRDefault="009321BE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CF0230" w:rsidRPr="00737443" w:rsidRDefault="00CF0230" w:rsidP="009321BE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9321BE" w:rsidRDefault="0053120E" w:rsidP="009321BE">
            <w:pPr>
              <w:tabs>
                <w:tab w:val="left" w:pos="0"/>
              </w:tabs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Камінь-Каширського міжрайонного відділу Державної установи </w:t>
            </w:r>
            <w:r w:rsidRPr="0053120E">
              <w:rPr>
                <w:sz w:val="28"/>
                <w:szCs w:val="28"/>
                <w:lang w:val="ru-RU"/>
              </w:rPr>
              <w:t>“</w:t>
            </w:r>
            <w:r>
              <w:rPr>
                <w:sz w:val="28"/>
                <w:szCs w:val="28"/>
                <w:lang w:val="ru-RU"/>
              </w:rPr>
              <w:t>Волинський обласний лабораторний центр Міністерства охорони здоров</w:t>
            </w:r>
            <w:r w:rsidRPr="0053120E">
              <w:rPr>
                <w:sz w:val="28"/>
                <w:szCs w:val="28"/>
                <w:lang w:val="ru-RU"/>
              </w:rPr>
              <w:t>’</w:t>
            </w:r>
            <w:r>
              <w:rPr>
                <w:sz w:val="28"/>
                <w:szCs w:val="28"/>
              </w:rPr>
              <w:t>я України</w:t>
            </w:r>
            <w:r w:rsidRPr="0053120E">
              <w:rPr>
                <w:sz w:val="28"/>
                <w:szCs w:val="28"/>
                <w:lang w:val="ru-RU"/>
              </w:rPr>
              <w:t>”</w:t>
            </w:r>
            <w:r w:rsidR="009321BE">
              <w:rPr>
                <w:sz w:val="28"/>
                <w:szCs w:val="28"/>
              </w:rPr>
              <w:t xml:space="preserve"> </w:t>
            </w:r>
            <w:r w:rsidR="0044314D">
              <w:rPr>
                <w:sz w:val="28"/>
                <w:szCs w:val="28"/>
              </w:rPr>
              <w:t xml:space="preserve">        (за згодою)</w:t>
            </w:r>
          </w:p>
          <w:p w:rsidR="009321BE" w:rsidRDefault="009321BE" w:rsidP="009321BE">
            <w:pPr>
              <w:rPr>
                <w:sz w:val="28"/>
                <w:szCs w:val="28"/>
              </w:rPr>
            </w:pPr>
          </w:p>
          <w:p w:rsidR="009321BE" w:rsidRDefault="00CF0230" w:rsidP="009321BE">
            <w:pPr>
              <w:rPr>
                <w:sz w:val="28"/>
                <w:szCs w:val="28"/>
              </w:rPr>
            </w:pPr>
            <w:r w:rsidRPr="00CF0230">
              <w:rPr>
                <w:sz w:val="28"/>
                <w:szCs w:val="28"/>
              </w:rPr>
              <w:t>начальник відділу з питань надання адміністративних послуг райдержадміністрації</w:t>
            </w:r>
          </w:p>
          <w:p w:rsidR="00CF0230" w:rsidRDefault="00CF0230" w:rsidP="009321BE">
            <w:pPr>
              <w:rPr>
                <w:sz w:val="28"/>
                <w:szCs w:val="28"/>
              </w:rPr>
            </w:pPr>
          </w:p>
          <w:p w:rsidR="00CF0230" w:rsidRDefault="00CF0230" w:rsidP="009321BE">
            <w:pPr>
              <w:rPr>
                <w:sz w:val="28"/>
                <w:szCs w:val="28"/>
              </w:rPr>
            </w:pPr>
            <w:r w:rsidRPr="00CF0230">
              <w:rPr>
                <w:sz w:val="28"/>
                <w:szCs w:val="28"/>
              </w:rPr>
              <w:t xml:space="preserve">керуючий справами районної ради (за згодою) 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Default="00EA760C" w:rsidP="009321B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Камінь-Каширського відділу поліції ГУНП України в області</w:t>
            </w:r>
          </w:p>
          <w:p w:rsidR="00EA760C" w:rsidRDefault="00EA760C" w:rsidP="009321BE">
            <w:pPr>
              <w:rPr>
                <w:sz w:val="28"/>
                <w:szCs w:val="28"/>
              </w:rPr>
            </w:pPr>
          </w:p>
          <w:p w:rsidR="00EA760C" w:rsidRPr="00EA760C" w:rsidRDefault="00EA760C" w:rsidP="00EA760C">
            <w:pPr>
              <w:rPr>
                <w:sz w:val="28"/>
                <w:szCs w:val="28"/>
              </w:rPr>
            </w:pPr>
            <w:r w:rsidRPr="00EA760C">
              <w:rPr>
                <w:sz w:val="28"/>
                <w:szCs w:val="28"/>
              </w:rPr>
              <w:t>міський та сільські голови (за згодою)</w:t>
            </w:r>
          </w:p>
          <w:p w:rsidR="00EA760C" w:rsidRPr="00EA760C" w:rsidRDefault="00EA760C" w:rsidP="00EA760C">
            <w:pPr>
              <w:rPr>
                <w:sz w:val="28"/>
                <w:szCs w:val="28"/>
              </w:rPr>
            </w:pPr>
          </w:p>
          <w:p w:rsidR="00CF0230" w:rsidRPr="00737443" w:rsidRDefault="00CF0230" w:rsidP="009321BE">
            <w:pPr>
              <w:rPr>
                <w:sz w:val="28"/>
                <w:szCs w:val="28"/>
              </w:rPr>
            </w:pPr>
          </w:p>
        </w:tc>
      </w:tr>
      <w:tr w:rsidR="009321BE" w:rsidRPr="00D17B62" w:rsidTr="00737443">
        <w:tc>
          <w:tcPr>
            <w:tcW w:w="3528" w:type="dxa"/>
            <w:shd w:val="clear" w:color="auto" w:fill="auto"/>
          </w:tcPr>
          <w:p w:rsidR="009321BE" w:rsidRPr="00FB0C1A" w:rsidRDefault="009321BE" w:rsidP="009321BE">
            <w:pPr>
              <w:rPr>
                <w:sz w:val="28"/>
                <w:szCs w:val="28"/>
              </w:rPr>
            </w:pPr>
          </w:p>
        </w:tc>
        <w:tc>
          <w:tcPr>
            <w:tcW w:w="450" w:type="dxa"/>
            <w:shd w:val="clear" w:color="auto" w:fill="auto"/>
          </w:tcPr>
          <w:p w:rsidR="009321BE" w:rsidRPr="00D17B62" w:rsidRDefault="009321BE" w:rsidP="009321BE">
            <w:pPr>
              <w:rPr>
                <w:sz w:val="28"/>
                <w:szCs w:val="28"/>
              </w:rPr>
            </w:pPr>
          </w:p>
        </w:tc>
        <w:tc>
          <w:tcPr>
            <w:tcW w:w="5940" w:type="dxa"/>
            <w:shd w:val="clear" w:color="auto" w:fill="auto"/>
          </w:tcPr>
          <w:p w:rsidR="009321BE" w:rsidRPr="00FB0C1A" w:rsidRDefault="009321BE" w:rsidP="009321BE">
            <w:pPr>
              <w:rPr>
                <w:spacing w:val="-1"/>
                <w:sz w:val="28"/>
                <w:szCs w:val="28"/>
              </w:rPr>
            </w:pPr>
          </w:p>
        </w:tc>
      </w:tr>
    </w:tbl>
    <w:p w:rsidR="007B4EE9" w:rsidRDefault="00CF0230" w:rsidP="00CF0230">
      <w:pPr>
        <w:tabs>
          <w:tab w:val="left" w:pos="7095"/>
        </w:tabs>
      </w:pPr>
      <w:r>
        <w:rPr>
          <w:sz w:val="28"/>
        </w:rPr>
        <w:t xml:space="preserve"> </w:t>
      </w:r>
    </w:p>
    <w:p w:rsidR="00B348D3" w:rsidRPr="00B348D3" w:rsidRDefault="00B348D3" w:rsidP="00B348D3">
      <w:pPr>
        <w:rPr>
          <w:sz w:val="28"/>
          <w:szCs w:val="28"/>
        </w:rPr>
      </w:pPr>
      <w:r w:rsidRPr="00B348D3">
        <w:rPr>
          <w:sz w:val="28"/>
          <w:szCs w:val="28"/>
        </w:rPr>
        <w:t>Завідувач сект</w:t>
      </w:r>
      <w:r w:rsidR="00455430">
        <w:rPr>
          <w:sz w:val="28"/>
          <w:szCs w:val="28"/>
        </w:rPr>
        <w:t>ором</w:t>
      </w:r>
      <w:r w:rsidRPr="00B348D3">
        <w:rPr>
          <w:sz w:val="28"/>
          <w:szCs w:val="28"/>
        </w:rPr>
        <w:t xml:space="preserve"> житлово-комунального </w:t>
      </w:r>
      <w:r>
        <w:rPr>
          <w:sz w:val="28"/>
          <w:szCs w:val="28"/>
        </w:rPr>
        <w:t xml:space="preserve">             </w:t>
      </w:r>
      <w:r w:rsidR="0045543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</w:t>
      </w:r>
    </w:p>
    <w:p w:rsidR="00B348D3" w:rsidRPr="00B348D3" w:rsidRDefault="00B348D3" w:rsidP="00B348D3">
      <w:pPr>
        <w:rPr>
          <w:sz w:val="28"/>
          <w:szCs w:val="28"/>
        </w:rPr>
      </w:pPr>
      <w:r w:rsidRPr="00B348D3">
        <w:rPr>
          <w:sz w:val="28"/>
          <w:szCs w:val="28"/>
        </w:rPr>
        <w:t>господарства  райдержадміністрації</w:t>
      </w:r>
      <w:r w:rsidR="00A9301B">
        <w:rPr>
          <w:sz w:val="28"/>
          <w:szCs w:val="28"/>
        </w:rPr>
        <w:t xml:space="preserve">                                            Орина Чосік</w:t>
      </w:r>
    </w:p>
    <w:p w:rsidR="00C9145C" w:rsidRPr="00B348D3" w:rsidRDefault="00C9145C" w:rsidP="00ED5FE3">
      <w:pPr>
        <w:rPr>
          <w:sz w:val="28"/>
          <w:szCs w:val="28"/>
        </w:rPr>
      </w:pPr>
    </w:p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p w:rsidR="00C9145C" w:rsidRDefault="00C9145C" w:rsidP="00ED5FE3"/>
    <w:sectPr w:rsidR="00C9145C" w:rsidSect="00ED5FE3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842" w:rsidRDefault="000C1842" w:rsidP="00F50B1F">
      <w:r>
        <w:separator/>
      </w:r>
    </w:p>
  </w:endnote>
  <w:endnote w:type="continuationSeparator" w:id="0">
    <w:p w:rsidR="000C1842" w:rsidRDefault="000C1842" w:rsidP="00F5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842" w:rsidRDefault="000C1842" w:rsidP="00F50B1F">
      <w:r>
        <w:separator/>
      </w:r>
    </w:p>
  </w:footnote>
  <w:footnote w:type="continuationSeparator" w:id="0">
    <w:p w:rsidR="000C1842" w:rsidRDefault="000C1842" w:rsidP="00F5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B77D6"/>
    <w:multiLevelType w:val="hybridMultilevel"/>
    <w:tmpl w:val="59429CD8"/>
    <w:lvl w:ilvl="0" w:tplc="0280397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D7C722D"/>
    <w:multiLevelType w:val="hybridMultilevel"/>
    <w:tmpl w:val="F80CAA9A"/>
    <w:lvl w:ilvl="0" w:tplc="AC1E8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5"/>
    <w:rsid w:val="00001E8D"/>
    <w:rsid w:val="000843F8"/>
    <w:rsid w:val="000A745F"/>
    <w:rsid w:val="000C1842"/>
    <w:rsid w:val="000E16D4"/>
    <w:rsid w:val="00133171"/>
    <w:rsid w:val="00147548"/>
    <w:rsid w:val="001728E6"/>
    <w:rsid w:val="0019035D"/>
    <w:rsid w:val="001E2FFD"/>
    <w:rsid w:val="00232B99"/>
    <w:rsid w:val="00270E70"/>
    <w:rsid w:val="002A42DD"/>
    <w:rsid w:val="002C6069"/>
    <w:rsid w:val="002E7B9D"/>
    <w:rsid w:val="003006C5"/>
    <w:rsid w:val="00301BD6"/>
    <w:rsid w:val="00310629"/>
    <w:rsid w:val="00312F37"/>
    <w:rsid w:val="00326ECB"/>
    <w:rsid w:val="0032708A"/>
    <w:rsid w:val="00331B46"/>
    <w:rsid w:val="003552D0"/>
    <w:rsid w:val="00367CD0"/>
    <w:rsid w:val="003742DE"/>
    <w:rsid w:val="003E2AA9"/>
    <w:rsid w:val="004355EC"/>
    <w:rsid w:val="0044314D"/>
    <w:rsid w:val="004516A0"/>
    <w:rsid w:val="00455430"/>
    <w:rsid w:val="004700DB"/>
    <w:rsid w:val="00480BEA"/>
    <w:rsid w:val="0049569E"/>
    <w:rsid w:val="004B0EB5"/>
    <w:rsid w:val="004B1593"/>
    <w:rsid w:val="004D7922"/>
    <w:rsid w:val="00517E53"/>
    <w:rsid w:val="0053120E"/>
    <w:rsid w:val="00540B90"/>
    <w:rsid w:val="00555F15"/>
    <w:rsid w:val="00567213"/>
    <w:rsid w:val="00641505"/>
    <w:rsid w:val="00676FEE"/>
    <w:rsid w:val="00680010"/>
    <w:rsid w:val="00697076"/>
    <w:rsid w:val="00697F8A"/>
    <w:rsid w:val="006A4CB4"/>
    <w:rsid w:val="0073392B"/>
    <w:rsid w:val="00737443"/>
    <w:rsid w:val="00760C50"/>
    <w:rsid w:val="0076283E"/>
    <w:rsid w:val="007873F8"/>
    <w:rsid w:val="007A4F7C"/>
    <w:rsid w:val="007A6901"/>
    <w:rsid w:val="007A7B7B"/>
    <w:rsid w:val="007B38E4"/>
    <w:rsid w:val="007B4EE9"/>
    <w:rsid w:val="007C3F88"/>
    <w:rsid w:val="00827F65"/>
    <w:rsid w:val="008546F5"/>
    <w:rsid w:val="00856CAB"/>
    <w:rsid w:val="009321BE"/>
    <w:rsid w:val="009E3338"/>
    <w:rsid w:val="00A3759E"/>
    <w:rsid w:val="00A5257E"/>
    <w:rsid w:val="00A63E96"/>
    <w:rsid w:val="00A906E9"/>
    <w:rsid w:val="00A9301B"/>
    <w:rsid w:val="00AC0E67"/>
    <w:rsid w:val="00AE49C2"/>
    <w:rsid w:val="00AF4E0E"/>
    <w:rsid w:val="00B348D3"/>
    <w:rsid w:val="00B625D5"/>
    <w:rsid w:val="00B72A4A"/>
    <w:rsid w:val="00BB0DE2"/>
    <w:rsid w:val="00BB45CA"/>
    <w:rsid w:val="00BC6DBD"/>
    <w:rsid w:val="00C15989"/>
    <w:rsid w:val="00C7465C"/>
    <w:rsid w:val="00C9145C"/>
    <w:rsid w:val="00CF0230"/>
    <w:rsid w:val="00D01BB4"/>
    <w:rsid w:val="00D17B62"/>
    <w:rsid w:val="00D363A8"/>
    <w:rsid w:val="00D46C69"/>
    <w:rsid w:val="00D47FAA"/>
    <w:rsid w:val="00D52574"/>
    <w:rsid w:val="00D83B81"/>
    <w:rsid w:val="00DC1FD0"/>
    <w:rsid w:val="00DC7D4B"/>
    <w:rsid w:val="00DE179F"/>
    <w:rsid w:val="00E03652"/>
    <w:rsid w:val="00E25DB9"/>
    <w:rsid w:val="00E751A0"/>
    <w:rsid w:val="00E8048C"/>
    <w:rsid w:val="00EA1332"/>
    <w:rsid w:val="00EA760C"/>
    <w:rsid w:val="00EB604E"/>
    <w:rsid w:val="00EC0DBA"/>
    <w:rsid w:val="00ED3DDB"/>
    <w:rsid w:val="00ED5FE3"/>
    <w:rsid w:val="00ED680D"/>
    <w:rsid w:val="00EF683D"/>
    <w:rsid w:val="00F50B1F"/>
    <w:rsid w:val="00F8209C"/>
    <w:rsid w:val="00F903ED"/>
    <w:rsid w:val="00FA6717"/>
    <w:rsid w:val="00FB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Заголовок"/>
    <w:basedOn w:val="a"/>
    <w:link w:val="a5"/>
    <w:qFormat/>
    <w:rsid w:val="00827F65"/>
    <w:pPr>
      <w:jc w:val="center"/>
    </w:pPr>
    <w:rPr>
      <w:sz w:val="28"/>
    </w:rPr>
  </w:style>
  <w:style w:type="table" w:styleId="a6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rsid w:val="004700DB"/>
    <w:rPr>
      <w:rFonts w:ascii="Courier New" w:hAnsi="Courier New"/>
      <w:sz w:val="20"/>
      <w:szCs w:val="20"/>
      <w:lang w:val="ru-RU"/>
    </w:rPr>
  </w:style>
  <w:style w:type="paragraph" w:customStyle="1" w:styleId="ShapkaDocumentu">
    <w:name w:val="Shapka Documentu"/>
    <w:basedOn w:val="a"/>
    <w:rsid w:val="00A3759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tj">
    <w:name w:val="tj"/>
    <w:basedOn w:val="a"/>
    <w:rsid w:val="00A3759E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rsid w:val="00F50B1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F50B1F"/>
    <w:rPr>
      <w:sz w:val="24"/>
      <w:szCs w:val="24"/>
      <w:lang w:eastAsia="ru-RU"/>
    </w:rPr>
  </w:style>
  <w:style w:type="paragraph" w:styleId="aa">
    <w:name w:val="footer"/>
    <w:basedOn w:val="a"/>
    <w:link w:val="ab"/>
    <w:rsid w:val="00F50B1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50B1F"/>
    <w:rPr>
      <w:sz w:val="24"/>
      <w:szCs w:val="24"/>
      <w:lang w:eastAsia="ru-RU"/>
    </w:rPr>
  </w:style>
  <w:style w:type="character" w:customStyle="1" w:styleId="a5">
    <w:name w:val="Заголовок Знак"/>
    <w:link w:val="a4"/>
    <w:rsid w:val="00367CD0"/>
    <w:rPr>
      <w:sz w:val="28"/>
      <w:szCs w:val="24"/>
      <w:lang w:eastAsia="ru-RU"/>
    </w:rPr>
  </w:style>
  <w:style w:type="paragraph" w:styleId="ac">
    <w:name w:val="Balloon Text"/>
    <w:basedOn w:val="a"/>
    <w:link w:val="ad"/>
    <w:rsid w:val="00517E5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17E53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Заголовок"/>
    <w:basedOn w:val="a"/>
    <w:link w:val="a5"/>
    <w:qFormat/>
    <w:rsid w:val="00827F65"/>
    <w:pPr>
      <w:jc w:val="center"/>
    </w:pPr>
    <w:rPr>
      <w:sz w:val="28"/>
    </w:rPr>
  </w:style>
  <w:style w:type="table" w:styleId="a6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rsid w:val="004700DB"/>
    <w:rPr>
      <w:rFonts w:ascii="Courier New" w:hAnsi="Courier New"/>
      <w:sz w:val="20"/>
      <w:szCs w:val="20"/>
      <w:lang w:val="ru-RU"/>
    </w:rPr>
  </w:style>
  <w:style w:type="paragraph" w:customStyle="1" w:styleId="ShapkaDocumentu">
    <w:name w:val="Shapka Documentu"/>
    <w:basedOn w:val="a"/>
    <w:rsid w:val="00A3759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tj">
    <w:name w:val="tj"/>
    <w:basedOn w:val="a"/>
    <w:rsid w:val="00A3759E"/>
    <w:pPr>
      <w:spacing w:before="100" w:beforeAutospacing="1" w:after="100" w:afterAutospacing="1"/>
    </w:pPr>
    <w:rPr>
      <w:lang w:val="ru-RU"/>
    </w:rPr>
  </w:style>
  <w:style w:type="paragraph" w:styleId="a8">
    <w:name w:val="header"/>
    <w:basedOn w:val="a"/>
    <w:link w:val="a9"/>
    <w:uiPriority w:val="99"/>
    <w:rsid w:val="00F50B1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8"/>
    <w:uiPriority w:val="99"/>
    <w:rsid w:val="00F50B1F"/>
    <w:rPr>
      <w:sz w:val="24"/>
      <w:szCs w:val="24"/>
      <w:lang w:eastAsia="ru-RU"/>
    </w:rPr>
  </w:style>
  <w:style w:type="paragraph" w:styleId="aa">
    <w:name w:val="footer"/>
    <w:basedOn w:val="a"/>
    <w:link w:val="ab"/>
    <w:rsid w:val="00F50B1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50B1F"/>
    <w:rPr>
      <w:sz w:val="24"/>
      <w:szCs w:val="24"/>
      <w:lang w:eastAsia="ru-RU"/>
    </w:rPr>
  </w:style>
  <w:style w:type="character" w:customStyle="1" w:styleId="a5">
    <w:name w:val="Заголовок Знак"/>
    <w:link w:val="a4"/>
    <w:rsid w:val="00367CD0"/>
    <w:rPr>
      <w:sz w:val="28"/>
      <w:szCs w:val="24"/>
      <w:lang w:eastAsia="ru-RU"/>
    </w:rPr>
  </w:style>
  <w:style w:type="paragraph" w:styleId="ac">
    <w:name w:val="Balloon Text"/>
    <w:basedOn w:val="a"/>
    <w:link w:val="ad"/>
    <w:rsid w:val="00517E5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link w:val="ac"/>
    <w:rsid w:val="00517E53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79FAB-7478-4E2D-9988-2FF9E259B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315</cp:lastModifiedBy>
  <cp:revision>2</cp:revision>
  <cp:lastPrinted>2020-04-13T12:55:00Z</cp:lastPrinted>
  <dcterms:created xsi:type="dcterms:W3CDTF">2020-04-15T09:59:00Z</dcterms:created>
  <dcterms:modified xsi:type="dcterms:W3CDTF">2020-04-15T09:59:00Z</dcterms:modified>
</cp:coreProperties>
</file>