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F65" w:rsidRDefault="001B30B4" w:rsidP="00827F65">
      <w:pPr>
        <w:jc w:val="center"/>
        <w:rPr>
          <w:snapToGrid w:val="0"/>
          <w:spacing w:val="8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7F65" w:rsidRDefault="00827F65" w:rsidP="00827F65">
      <w:pPr>
        <w:jc w:val="center"/>
        <w:rPr>
          <w:snapToGrid w:val="0"/>
          <w:spacing w:val="8"/>
        </w:rPr>
      </w:pPr>
    </w:p>
    <w:p w:rsidR="00827F65" w:rsidRPr="001E3311" w:rsidRDefault="00827F65" w:rsidP="00827F65">
      <w:pPr>
        <w:pStyle w:val="2"/>
        <w:rPr>
          <w:bCs w:val="0"/>
          <w:sz w:val="28"/>
          <w:szCs w:val="28"/>
        </w:rPr>
      </w:pPr>
      <w:r w:rsidRPr="001E3311">
        <w:rPr>
          <w:bCs w:val="0"/>
          <w:sz w:val="28"/>
          <w:szCs w:val="28"/>
        </w:rPr>
        <w:t>КАМІНЬ-КАШИРСЬКА  РАЙОННА ДЕРЖАВНА АДМІНІСТРАЦІЯ</w:t>
      </w:r>
    </w:p>
    <w:p w:rsidR="00827F65" w:rsidRPr="00E241E5" w:rsidRDefault="00827F65" w:rsidP="00827F65">
      <w:pPr>
        <w:pStyle w:val="3"/>
        <w:rPr>
          <w:sz w:val="28"/>
          <w:szCs w:val="28"/>
        </w:rPr>
      </w:pPr>
      <w:r w:rsidRPr="00E241E5">
        <w:rPr>
          <w:sz w:val="28"/>
          <w:szCs w:val="28"/>
        </w:rPr>
        <w:t>ВОЛИНСЬКОЇ ОБЛАСТІ</w:t>
      </w:r>
    </w:p>
    <w:p w:rsidR="00827F65" w:rsidRPr="00E241E5" w:rsidRDefault="00827F65" w:rsidP="00827F65">
      <w:pPr>
        <w:jc w:val="center"/>
        <w:rPr>
          <w:sz w:val="28"/>
          <w:szCs w:val="28"/>
        </w:rPr>
      </w:pPr>
    </w:p>
    <w:p w:rsidR="00827F65" w:rsidRDefault="00827F65" w:rsidP="00FA6717">
      <w:pPr>
        <w:pStyle w:val="1"/>
        <w:jc w:val="center"/>
        <w:rPr>
          <w:bCs w:val="0"/>
          <w:sz w:val="32"/>
          <w:lang w:val="ru-RU"/>
        </w:rPr>
      </w:pPr>
      <w:r>
        <w:rPr>
          <w:bCs w:val="0"/>
          <w:sz w:val="32"/>
          <w:lang w:val="ru-RU"/>
        </w:rPr>
        <w:t>РОЗПОРЯДЖЕННЯ</w:t>
      </w:r>
      <w:r w:rsidR="00FA6717">
        <w:rPr>
          <w:bCs w:val="0"/>
          <w:sz w:val="32"/>
          <w:lang w:val="ru-RU"/>
        </w:rPr>
        <w:t xml:space="preserve">  ГОЛОВИ</w:t>
      </w:r>
    </w:p>
    <w:p w:rsidR="00827F65" w:rsidRDefault="00827F65" w:rsidP="00827F65">
      <w:pPr>
        <w:pStyle w:val="a4"/>
      </w:pPr>
    </w:p>
    <w:tbl>
      <w:tblPr>
        <w:tblStyle w:val="a5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40"/>
        <w:gridCol w:w="3420"/>
        <w:gridCol w:w="3086"/>
      </w:tblGrid>
      <w:tr w:rsidR="00ED5FE3" w:rsidTr="00ED5FE3">
        <w:tc>
          <w:tcPr>
            <w:tcW w:w="3240" w:type="dxa"/>
          </w:tcPr>
          <w:p w:rsidR="00ED5FE3" w:rsidRDefault="001B30B4" w:rsidP="00ED5FE3">
            <w:pPr>
              <w:pStyle w:val="a4"/>
              <w:jc w:val="left"/>
            </w:pPr>
            <w:r>
              <w:t xml:space="preserve">02 вересня 2020 року </w:t>
            </w:r>
          </w:p>
        </w:tc>
        <w:tc>
          <w:tcPr>
            <w:tcW w:w="3420" w:type="dxa"/>
          </w:tcPr>
          <w:p w:rsidR="00ED5FE3" w:rsidRDefault="00ED5FE3" w:rsidP="00827F65">
            <w:pPr>
              <w:pStyle w:val="a4"/>
            </w:pPr>
            <w:r>
              <w:t>м.Камінь – Каширський</w:t>
            </w:r>
          </w:p>
        </w:tc>
        <w:tc>
          <w:tcPr>
            <w:tcW w:w="3086" w:type="dxa"/>
          </w:tcPr>
          <w:p w:rsidR="00ED5FE3" w:rsidRDefault="001B30B4" w:rsidP="00ED5FE3">
            <w:pPr>
              <w:pStyle w:val="a4"/>
              <w:jc w:val="right"/>
            </w:pPr>
            <w:r>
              <w:t xml:space="preserve">  № 168 </w:t>
            </w:r>
          </w:p>
        </w:tc>
      </w:tr>
    </w:tbl>
    <w:p w:rsidR="00ED5FE3" w:rsidRDefault="00ED5FE3" w:rsidP="00827F65">
      <w:pPr>
        <w:pStyle w:val="a4"/>
      </w:pPr>
    </w:p>
    <w:p w:rsidR="00A3759E" w:rsidRDefault="00A3759E" w:rsidP="00A3759E">
      <w:pPr>
        <w:tabs>
          <w:tab w:val="left" w:pos="7095"/>
        </w:tabs>
        <w:rPr>
          <w:sz w:val="28"/>
        </w:rPr>
      </w:pPr>
    </w:p>
    <w:p w:rsidR="004E2FC2" w:rsidRDefault="004E2FC2" w:rsidP="004E2FC2">
      <w:pPr>
        <w:jc w:val="center"/>
        <w:rPr>
          <w:sz w:val="28"/>
          <w:szCs w:val="28"/>
        </w:rPr>
      </w:pPr>
      <w:bookmarkStart w:id="0" w:name="_GoBack"/>
      <w:r w:rsidRPr="006603AF">
        <w:rPr>
          <w:sz w:val="28"/>
          <w:szCs w:val="28"/>
        </w:rPr>
        <w:t xml:space="preserve">Про   внесення  змін  до  структури Камінь-Каширської </w:t>
      </w:r>
    </w:p>
    <w:p w:rsidR="004E2FC2" w:rsidRPr="006603AF" w:rsidRDefault="004E2FC2" w:rsidP="004E2FC2">
      <w:pPr>
        <w:jc w:val="center"/>
        <w:rPr>
          <w:sz w:val="28"/>
          <w:szCs w:val="28"/>
        </w:rPr>
      </w:pPr>
      <w:r w:rsidRPr="006603AF">
        <w:rPr>
          <w:sz w:val="28"/>
          <w:szCs w:val="28"/>
        </w:rPr>
        <w:t xml:space="preserve">районної державної   адміністрації </w:t>
      </w:r>
    </w:p>
    <w:bookmarkEnd w:id="0"/>
    <w:p w:rsidR="004E2FC2" w:rsidRPr="006603AF" w:rsidRDefault="004E2FC2" w:rsidP="004E2FC2">
      <w:pPr>
        <w:jc w:val="both"/>
        <w:rPr>
          <w:sz w:val="28"/>
          <w:szCs w:val="28"/>
        </w:rPr>
      </w:pPr>
    </w:p>
    <w:p w:rsidR="004E2FC2" w:rsidRPr="004E2FC2" w:rsidRDefault="004E2FC2" w:rsidP="004E2FC2">
      <w:pPr>
        <w:pStyle w:val="1"/>
        <w:ind w:right="140"/>
        <w:jc w:val="both"/>
        <w:rPr>
          <w:b w:val="0"/>
          <w:sz w:val="28"/>
          <w:szCs w:val="28"/>
        </w:rPr>
      </w:pPr>
      <w:r w:rsidRPr="006603AF">
        <w:rPr>
          <w:sz w:val="28"/>
          <w:szCs w:val="28"/>
        </w:rPr>
        <w:t xml:space="preserve"> </w:t>
      </w:r>
      <w:r w:rsidRPr="006603AF">
        <w:rPr>
          <w:sz w:val="28"/>
          <w:szCs w:val="28"/>
        </w:rPr>
        <w:tab/>
      </w:r>
      <w:r w:rsidRPr="004E2FC2">
        <w:rPr>
          <w:b w:val="0"/>
          <w:sz w:val="28"/>
          <w:szCs w:val="28"/>
        </w:rPr>
        <w:t>Відповідно до статей 5, 6, 39 Закону України „Про місцеві державні адміністрації» внести до структури Камінь-Каширської районної державної   адміністрації, затвердженої розпорядженням голови районної державної адміністрації від 17 січня 2019 року № 13 «Про   упорядкування  структури та встановлення граничної чисельності Камінь-Каширської районної державної   адміністрації»  (зі змінами) такі зміни:</w:t>
      </w:r>
    </w:p>
    <w:p w:rsidR="004E2FC2" w:rsidRDefault="004E2FC2" w:rsidP="004E2FC2">
      <w:pPr>
        <w:jc w:val="both"/>
        <w:rPr>
          <w:sz w:val="28"/>
          <w:szCs w:val="28"/>
        </w:rPr>
      </w:pPr>
      <w:r w:rsidRPr="009B57B7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1</w:t>
      </w:r>
      <w:r>
        <w:rPr>
          <w:bCs/>
          <w:color w:val="000000"/>
          <w:sz w:val="28"/>
          <w:szCs w:val="28"/>
          <w:lang w:eastAsia="uk-UA"/>
        </w:rPr>
        <w:t>.</w:t>
      </w:r>
      <w:r>
        <w:rPr>
          <w:sz w:val="28"/>
          <w:szCs w:val="28"/>
        </w:rPr>
        <w:t xml:space="preserve"> Скоротити посаду державного реєстратора відділу з питань надання адміністративних послуг райдержадміністрації – 1 штатна одиниця;</w:t>
      </w:r>
    </w:p>
    <w:p w:rsidR="004E2FC2" w:rsidRDefault="004E2FC2" w:rsidP="004E2F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Увести посаду головного спеціаліста відділу з питань надання адміністративних послуг райдержадміністрації – 1 штатна одиниця.</w:t>
      </w:r>
    </w:p>
    <w:p w:rsidR="004E2FC2" w:rsidRPr="00A304EC" w:rsidRDefault="004E2FC2" w:rsidP="004E2FC2">
      <w:pPr>
        <w:ind w:firstLine="708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>3. У</w:t>
      </w:r>
      <w:r w:rsidRPr="006603AF">
        <w:rPr>
          <w:sz w:val="28"/>
          <w:szCs w:val="28"/>
        </w:rPr>
        <w:t xml:space="preserve"> додатк</w:t>
      </w:r>
      <w:r>
        <w:rPr>
          <w:sz w:val="28"/>
          <w:szCs w:val="28"/>
        </w:rPr>
        <w:t>у</w:t>
      </w:r>
      <w:r w:rsidRPr="006603A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6603AF">
        <w:rPr>
          <w:sz w:val="28"/>
          <w:szCs w:val="28"/>
        </w:rPr>
        <w:t xml:space="preserve"> «Гранична чисельність </w:t>
      </w:r>
      <w:r>
        <w:rPr>
          <w:sz w:val="28"/>
          <w:szCs w:val="28"/>
        </w:rPr>
        <w:t>керівництва район</w:t>
      </w:r>
      <w:r w:rsidRPr="00252073">
        <w:rPr>
          <w:sz w:val="28"/>
          <w:szCs w:val="28"/>
        </w:rPr>
        <w:t>ної державної адміністрації</w:t>
      </w:r>
      <w:r>
        <w:rPr>
          <w:sz w:val="28"/>
          <w:szCs w:val="28"/>
        </w:rPr>
        <w:t xml:space="preserve"> </w:t>
      </w:r>
      <w:r w:rsidRPr="00252073">
        <w:rPr>
          <w:sz w:val="28"/>
          <w:szCs w:val="28"/>
        </w:rPr>
        <w:t>та працівників апарату</w:t>
      </w:r>
      <w:r>
        <w:rPr>
          <w:sz w:val="28"/>
          <w:szCs w:val="28"/>
        </w:rPr>
        <w:t xml:space="preserve"> Камінь-Каширської рай</w:t>
      </w:r>
      <w:r w:rsidRPr="00252073">
        <w:rPr>
          <w:sz w:val="28"/>
          <w:szCs w:val="28"/>
        </w:rPr>
        <w:t>держадміністрації</w:t>
      </w:r>
      <w:r w:rsidRPr="006603AF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6603AF">
        <w:rPr>
          <w:sz w:val="28"/>
          <w:szCs w:val="28"/>
        </w:rPr>
        <w:t>розпорядження голови районної державної адміністрації від 1</w:t>
      </w:r>
      <w:r>
        <w:rPr>
          <w:sz w:val="28"/>
          <w:szCs w:val="28"/>
        </w:rPr>
        <w:t>7</w:t>
      </w:r>
      <w:r w:rsidRPr="006603AF">
        <w:rPr>
          <w:sz w:val="28"/>
          <w:szCs w:val="28"/>
        </w:rPr>
        <w:t xml:space="preserve"> </w:t>
      </w:r>
      <w:r>
        <w:rPr>
          <w:sz w:val="28"/>
          <w:szCs w:val="28"/>
        </w:rPr>
        <w:t>січ</w:t>
      </w:r>
      <w:r w:rsidRPr="006603AF">
        <w:rPr>
          <w:sz w:val="28"/>
          <w:szCs w:val="28"/>
        </w:rPr>
        <w:t>ня 201</w:t>
      </w:r>
      <w:r>
        <w:rPr>
          <w:sz w:val="28"/>
          <w:szCs w:val="28"/>
        </w:rPr>
        <w:t>9</w:t>
      </w:r>
      <w:r w:rsidRPr="006603AF">
        <w:rPr>
          <w:sz w:val="28"/>
          <w:szCs w:val="28"/>
        </w:rPr>
        <w:t xml:space="preserve"> року </w:t>
      </w:r>
      <w:r w:rsidRPr="003C1F71">
        <w:rPr>
          <w:sz w:val="28"/>
          <w:szCs w:val="28"/>
        </w:rPr>
        <w:t>№ 1</w:t>
      </w:r>
      <w:r>
        <w:rPr>
          <w:sz w:val="28"/>
          <w:szCs w:val="28"/>
        </w:rPr>
        <w:t>3</w:t>
      </w:r>
      <w:r w:rsidRPr="002C24B9">
        <w:rPr>
          <w:color w:val="FF0000"/>
          <w:sz w:val="28"/>
          <w:szCs w:val="28"/>
        </w:rPr>
        <w:t xml:space="preserve"> </w:t>
      </w:r>
      <w:r w:rsidRPr="006603AF">
        <w:rPr>
          <w:sz w:val="28"/>
          <w:szCs w:val="28"/>
        </w:rPr>
        <w:t xml:space="preserve">«Про   </w:t>
      </w:r>
      <w:r>
        <w:rPr>
          <w:sz w:val="28"/>
          <w:szCs w:val="28"/>
        </w:rPr>
        <w:t>упорядкування</w:t>
      </w:r>
      <w:r w:rsidRPr="006603AF">
        <w:rPr>
          <w:sz w:val="28"/>
          <w:szCs w:val="28"/>
        </w:rPr>
        <w:t xml:space="preserve">  структури </w:t>
      </w:r>
      <w:r>
        <w:rPr>
          <w:sz w:val="28"/>
          <w:szCs w:val="28"/>
        </w:rPr>
        <w:t xml:space="preserve">та встановлення граничної чисельності </w:t>
      </w:r>
      <w:r w:rsidRPr="006603AF">
        <w:rPr>
          <w:sz w:val="28"/>
          <w:szCs w:val="28"/>
        </w:rPr>
        <w:t>Камінь-Каширської районної державної   адміністрації»</w:t>
      </w:r>
      <w:r>
        <w:rPr>
          <w:sz w:val="28"/>
          <w:szCs w:val="28"/>
        </w:rPr>
        <w:t xml:space="preserve"> </w:t>
      </w:r>
      <w:r w:rsidRPr="006603AF">
        <w:rPr>
          <w:sz w:val="28"/>
          <w:szCs w:val="28"/>
        </w:rPr>
        <w:t>у граф</w:t>
      </w:r>
      <w:r>
        <w:rPr>
          <w:sz w:val="28"/>
          <w:szCs w:val="28"/>
        </w:rPr>
        <w:t>і</w:t>
      </w:r>
      <w:r w:rsidRPr="006603AF">
        <w:rPr>
          <w:sz w:val="28"/>
          <w:szCs w:val="28"/>
        </w:rPr>
        <w:t xml:space="preserve"> «Назва структурного підрозділу, посади» </w:t>
      </w:r>
      <w:r>
        <w:rPr>
          <w:sz w:val="28"/>
          <w:szCs w:val="28"/>
        </w:rPr>
        <w:t>в розділі «Відділ з питань наданняадміністративних послуг» позицію «державний реєстратор - 3» замінити позиціями «головний спеціаліст – 1», «державний реєстратор – 2»</w:t>
      </w:r>
    </w:p>
    <w:p w:rsidR="004E2FC2" w:rsidRPr="00A304EC" w:rsidRDefault="004E2FC2" w:rsidP="00702AB3">
      <w:pPr>
        <w:ind w:firstLine="708"/>
        <w:jc w:val="both"/>
        <w:rPr>
          <w:color w:val="000000"/>
          <w:spacing w:val="-10"/>
          <w:sz w:val="28"/>
          <w:szCs w:val="28"/>
        </w:rPr>
      </w:pPr>
      <w:r>
        <w:rPr>
          <w:sz w:val="28"/>
          <w:szCs w:val="28"/>
        </w:rPr>
        <w:t>4.</w:t>
      </w:r>
      <w:r>
        <w:rPr>
          <w:color w:val="000000"/>
          <w:spacing w:val="-10"/>
          <w:sz w:val="28"/>
          <w:szCs w:val="28"/>
        </w:rPr>
        <w:t xml:space="preserve"> </w:t>
      </w:r>
      <w:r w:rsidR="00702AB3">
        <w:rPr>
          <w:color w:val="000000"/>
          <w:spacing w:val="-10"/>
          <w:sz w:val="28"/>
          <w:szCs w:val="28"/>
        </w:rPr>
        <w:t>Головному спеціалісту – головному бухгалтеру</w:t>
      </w:r>
      <w:r>
        <w:rPr>
          <w:color w:val="000000"/>
          <w:spacing w:val="-10"/>
          <w:sz w:val="28"/>
          <w:szCs w:val="28"/>
        </w:rPr>
        <w:t xml:space="preserve"> </w:t>
      </w:r>
      <w:r w:rsidR="00702AB3">
        <w:rPr>
          <w:color w:val="000000"/>
          <w:spacing w:val="-10"/>
          <w:sz w:val="28"/>
          <w:szCs w:val="28"/>
        </w:rPr>
        <w:t xml:space="preserve">апарату райдержадміністрації (Галина </w:t>
      </w:r>
      <w:r>
        <w:rPr>
          <w:color w:val="000000"/>
          <w:spacing w:val="-10"/>
          <w:sz w:val="28"/>
          <w:szCs w:val="28"/>
        </w:rPr>
        <w:t>Павлючук) внести зміни до штатного розпису райдержадміністрації.</w:t>
      </w:r>
    </w:p>
    <w:p w:rsidR="003006C5" w:rsidRDefault="003006C5" w:rsidP="00A3759E">
      <w:pPr>
        <w:tabs>
          <w:tab w:val="left" w:pos="7095"/>
        </w:tabs>
        <w:rPr>
          <w:sz w:val="28"/>
        </w:rPr>
      </w:pPr>
    </w:p>
    <w:p w:rsidR="00A3759E" w:rsidRDefault="00A3759E" w:rsidP="00A3759E">
      <w:pPr>
        <w:tabs>
          <w:tab w:val="left" w:pos="7095"/>
        </w:tabs>
        <w:rPr>
          <w:sz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ED5FE3" w:rsidTr="00ED5FE3">
        <w:tc>
          <w:tcPr>
            <w:tcW w:w="4927" w:type="dxa"/>
          </w:tcPr>
          <w:p w:rsidR="00ED5FE3" w:rsidRDefault="00FA6717" w:rsidP="00ED5FE3">
            <w:pPr>
              <w:rPr>
                <w:sz w:val="28"/>
              </w:rPr>
            </w:pPr>
            <w:r>
              <w:rPr>
                <w:sz w:val="28"/>
              </w:rPr>
              <w:t>Перший заступник</w:t>
            </w:r>
            <w:r w:rsidR="00D75E0E">
              <w:rPr>
                <w:sz w:val="28"/>
              </w:rPr>
              <w:t xml:space="preserve"> голови</w:t>
            </w:r>
          </w:p>
        </w:tc>
        <w:tc>
          <w:tcPr>
            <w:tcW w:w="4927" w:type="dxa"/>
          </w:tcPr>
          <w:p w:rsidR="00ED5FE3" w:rsidRPr="00ED5FE3" w:rsidRDefault="00FA6717" w:rsidP="00ED5FE3">
            <w:pPr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Олександр МИХАЛІ</w:t>
            </w:r>
            <w:r w:rsidR="00ED5FE3">
              <w:rPr>
                <w:b/>
                <w:sz w:val="28"/>
              </w:rPr>
              <w:t>К</w:t>
            </w:r>
          </w:p>
        </w:tc>
      </w:tr>
    </w:tbl>
    <w:p w:rsidR="00FA6717" w:rsidRDefault="00FA6717" w:rsidP="00ED5FE3"/>
    <w:p w:rsidR="00FA6717" w:rsidRDefault="00FA6717" w:rsidP="00ED5FE3"/>
    <w:p w:rsidR="00FA6717" w:rsidRDefault="00FA6717" w:rsidP="00ED5FE3"/>
    <w:p w:rsidR="004700DB" w:rsidRPr="004700DB" w:rsidRDefault="00D75E0E" w:rsidP="00ED5FE3">
      <w:r>
        <w:rPr>
          <w:sz w:val="28"/>
          <w:szCs w:val="28"/>
        </w:rPr>
        <w:t>Сергій Митчи</w:t>
      </w:r>
      <w:r w:rsidR="00FA6717">
        <w:rPr>
          <w:sz w:val="28"/>
          <w:szCs w:val="28"/>
        </w:rPr>
        <w:t>к 23</w:t>
      </w:r>
      <w:r>
        <w:rPr>
          <w:sz w:val="28"/>
          <w:szCs w:val="28"/>
        </w:rPr>
        <w:t>761</w:t>
      </w:r>
    </w:p>
    <w:sectPr w:rsidR="004700DB" w:rsidRPr="004700DB" w:rsidSect="00ED5FE3">
      <w:pgSz w:w="11906" w:h="16838"/>
      <w:pgMar w:top="360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B77D6"/>
    <w:multiLevelType w:val="hybridMultilevel"/>
    <w:tmpl w:val="59429CD8"/>
    <w:lvl w:ilvl="0" w:tplc="02803972">
      <w:start w:val="3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6D7C722D"/>
    <w:multiLevelType w:val="hybridMultilevel"/>
    <w:tmpl w:val="F80CAA9A"/>
    <w:lvl w:ilvl="0" w:tplc="AC1E8C8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65"/>
    <w:rsid w:val="001B30B4"/>
    <w:rsid w:val="001E2FFD"/>
    <w:rsid w:val="003006C5"/>
    <w:rsid w:val="004700DB"/>
    <w:rsid w:val="00480BEA"/>
    <w:rsid w:val="004B1593"/>
    <w:rsid w:val="004E2FC2"/>
    <w:rsid w:val="00680010"/>
    <w:rsid w:val="00702AB3"/>
    <w:rsid w:val="007A4F7C"/>
    <w:rsid w:val="007A7B7B"/>
    <w:rsid w:val="00827F65"/>
    <w:rsid w:val="00A3759E"/>
    <w:rsid w:val="00A906E9"/>
    <w:rsid w:val="00B625D5"/>
    <w:rsid w:val="00BC6DBD"/>
    <w:rsid w:val="00D75E0E"/>
    <w:rsid w:val="00D83B81"/>
    <w:rsid w:val="00DC1FD0"/>
    <w:rsid w:val="00E751A0"/>
    <w:rsid w:val="00E8048C"/>
    <w:rsid w:val="00ED5FE3"/>
    <w:rsid w:val="00FA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F6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27F6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27F65"/>
    <w:pPr>
      <w:keepNext/>
      <w:jc w:val="center"/>
      <w:outlineLvl w:val="2"/>
    </w:pPr>
    <w:rPr>
      <w:b/>
      <w:bCs/>
    </w:rPr>
  </w:style>
  <w:style w:type="paragraph" w:styleId="9">
    <w:name w:val="heading 9"/>
    <w:basedOn w:val="a"/>
    <w:next w:val="a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27F65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rsid w:val="00827F65"/>
    <w:pPr>
      <w:jc w:val="both"/>
    </w:pPr>
    <w:rPr>
      <w:sz w:val="28"/>
    </w:rPr>
  </w:style>
  <w:style w:type="paragraph" w:styleId="21">
    <w:name w:val="Body Text Indent 2"/>
    <w:basedOn w:val="a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paragraph" w:styleId="30">
    <w:name w:val="Body Text Indent 3"/>
    <w:basedOn w:val="a"/>
    <w:rsid w:val="00827F65"/>
    <w:pPr>
      <w:ind w:left="4956" w:firstLine="708"/>
    </w:pPr>
    <w:rPr>
      <w:spacing w:val="8"/>
      <w:sz w:val="28"/>
    </w:rPr>
  </w:style>
  <w:style w:type="paragraph" w:styleId="a4">
    <w:name w:val="Title"/>
    <w:basedOn w:val="a"/>
    <w:qFormat/>
    <w:rsid w:val="00827F65"/>
    <w:pPr>
      <w:jc w:val="center"/>
    </w:pPr>
    <w:rPr>
      <w:sz w:val="28"/>
    </w:rPr>
  </w:style>
  <w:style w:type="table" w:styleId="a5">
    <w:name w:val="Table Grid"/>
    <w:basedOn w:val="a1"/>
    <w:rsid w:val="00ED5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rsid w:val="004700DB"/>
    <w:rPr>
      <w:rFonts w:ascii="Courier New" w:hAnsi="Courier New"/>
      <w:sz w:val="20"/>
      <w:szCs w:val="20"/>
      <w:lang w:val="ru-RU"/>
    </w:rPr>
  </w:style>
  <w:style w:type="paragraph" w:customStyle="1" w:styleId="ShapkaDocumentu">
    <w:name w:val="Shapka Documentu"/>
    <w:basedOn w:val="a"/>
    <w:rsid w:val="00A3759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customStyle="1" w:styleId="tj">
    <w:name w:val="tj"/>
    <w:basedOn w:val="a"/>
    <w:rsid w:val="00A3759E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7F6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rsid w:val="00827F65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27F65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827F65"/>
    <w:pPr>
      <w:keepNext/>
      <w:jc w:val="center"/>
      <w:outlineLvl w:val="2"/>
    </w:pPr>
    <w:rPr>
      <w:b/>
      <w:bCs/>
    </w:rPr>
  </w:style>
  <w:style w:type="paragraph" w:styleId="9">
    <w:name w:val="heading 9"/>
    <w:basedOn w:val="a"/>
    <w:next w:val="a"/>
    <w:qFormat/>
    <w:rsid w:val="00827F65"/>
    <w:pPr>
      <w:keepNext/>
      <w:jc w:val="center"/>
      <w:outlineLvl w:val="8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827F65"/>
    <w:pPr>
      <w:tabs>
        <w:tab w:val="left" w:pos="4320"/>
      </w:tabs>
      <w:ind w:right="5035"/>
    </w:pPr>
    <w:rPr>
      <w:sz w:val="28"/>
    </w:rPr>
  </w:style>
  <w:style w:type="paragraph" w:styleId="20">
    <w:name w:val="Body Text 2"/>
    <w:basedOn w:val="a"/>
    <w:rsid w:val="00827F65"/>
    <w:pPr>
      <w:jc w:val="both"/>
    </w:pPr>
    <w:rPr>
      <w:sz w:val="28"/>
    </w:rPr>
  </w:style>
  <w:style w:type="paragraph" w:styleId="21">
    <w:name w:val="Body Text Indent 2"/>
    <w:basedOn w:val="a"/>
    <w:rsid w:val="00827F65"/>
    <w:pPr>
      <w:tabs>
        <w:tab w:val="left" w:pos="5580"/>
      </w:tabs>
      <w:ind w:left="705"/>
      <w:jc w:val="both"/>
    </w:pPr>
    <w:rPr>
      <w:spacing w:val="8"/>
      <w:sz w:val="28"/>
    </w:rPr>
  </w:style>
  <w:style w:type="paragraph" w:styleId="30">
    <w:name w:val="Body Text Indent 3"/>
    <w:basedOn w:val="a"/>
    <w:rsid w:val="00827F65"/>
    <w:pPr>
      <w:ind w:left="4956" w:firstLine="708"/>
    </w:pPr>
    <w:rPr>
      <w:spacing w:val="8"/>
      <w:sz w:val="28"/>
    </w:rPr>
  </w:style>
  <w:style w:type="paragraph" w:styleId="a4">
    <w:name w:val="Title"/>
    <w:basedOn w:val="a"/>
    <w:qFormat/>
    <w:rsid w:val="00827F65"/>
    <w:pPr>
      <w:jc w:val="center"/>
    </w:pPr>
    <w:rPr>
      <w:sz w:val="28"/>
    </w:rPr>
  </w:style>
  <w:style w:type="table" w:styleId="a5">
    <w:name w:val="Table Grid"/>
    <w:basedOn w:val="a1"/>
    <w:rsid w:val="00ED5F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rsid w:val="004700DB"/>
    <w:rPr>
      <w:rFonts w:ascii="Courier New" w:hAnsi="Courier New"/>
      <w:sz w:val="20"/>
      <w:szCs w:val="20"/>
      <w:lang w:val="ru-RU"/>
    </w:rPr>
  </w:style>
  <w:style w:type="paragraph" w:customStyle="1" w:styleId="ShapkaDocumentu">
    <w:name w:val="Shapka Documentu"/>
    <w:basedOn w:val="a"/>
    <w:rsid w:val="00A3759E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customStyle="1" w:styleId="tj">
    <w:name w:val="tj"/>
    <w:basedOn w:val="a"/>
    <w:rsid w:val="00A3759E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7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315</cp:lastModifiedBy>
  <cp:revision>2</cp:revision>
  <cp:lastPrinted>2018-07-05T14:01:00Z</cp:lastPrinted>
  <dcterms:created xsi:type="dcterms:W3CDTF">2020-09-08T09:21:00Z</dcterms:created>
  <dcterms:modified xsi:type="dcterms:W3CDTF">2020-09-08T09:21:00Z</dcterms:modified>
</cp:coreProperties>
</file>