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D26" w:rsidRDefault="001B0D26" w:rsidP="00FA41C0">
      <w:pPr>
        <w:rPr>
          <w:rFonts w:ascii="Times New Roman" w:hAnsi="Times New Roman"/>
          <w:szCs w:val="28"/>
          <w:lang w:eastAsia="en-US"/>
        </w:rPr>
      </w:pPr>
    </w:p>
    <w:p w:rsidR="001B0D26" w:rsidRPr="001B0D26" w:rsidRDefault="001B0D26" w:rsidP="001B0D26">
      <w:pPr>
        <w:jc w:val="center"/>
        <w:rPr>
          <w:rFonts w:ascii="Times New Roman" w:hAnsi="Times New Roman"/>
          <w:snapToGrid w:val="0"/>
          <w:spacing w:val="8"/>
          <w:sz w:val="24"/>
          <w:szCs w:val="24"/>
        </w:rPr>
      </w:pPr>
      <w:r>
        <w:rPr>
          <w:rFonts w:ascii="Times New Roman" w:hAnsi="Times New Roman"/>
          <w:noProof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D26" w:rsidRPr="001B0D26" w:rsidRDefault="001B0D26" w:rsidP="001B0D26">
      <w:pPr>
        <w:jc w:val="center"/>
        <w:rPr>
          <w:rFonts w:ascii="Times New Roman" w:hAnsi="Times New Roman"/>
          <w:snapToGrid w:val="0"/>
          <w:spacing w:val="8"/>
          <w:sz w:val="24"/>
          <w:szCs w:val="24"/>
        </w:rPr>
      </w:pPr>
    </w:p>
    <w:p w:rsidR="001B0D26" w:rsidRPr="001B0D26" w:rsidRDefault="001B0D26" w:rsidP="001B0D26">
      <w:pPr>
        <w:keepNext/>
        <w:jc w:val="center"/>
        <w:outlineLvl w:val="1"/>
        <w:rPr>
          <w:rFonts w:ascii="Times New Roman" w:hAnsi="Times New Roman"/>
          <w:b/>
          <w:szCs w:val="28"/>
        </w:rPr>
      </w:pPr>
      <w:r w:rsidRPr="001B0D26">
        <w:rPr>
          <w:rFonts w:ascii="Times New Roman" w:hAnsi="Times New Roman"/>
          <w:b/>
          <w:szCs w:val="28"/>
        </w:rPr>
        <w:t>КАМІНЬ-КАШИРСЬКА  РАЙОННА ДЕРЖАВНА АДМІНІСТРАЦІЯ</w:t>
      </w:r>
    </w:p>
    <w:p w:rsidR="001B0D26" w:rsidRPr="001B0D26" w:rsidRDefault="001B0D26" w:rsidP="001B0D26">
      <w:pPr>
        <w:keepNext/>
        <w:jc w:val="center"/>
        <w:outlineLvl w:val="2"/>
        <w:rPr>
          <w:rFonts w:ascii="Times New Roman" w:hAnsi="Times New Roman"/>
          <w:b/>
          <w:bCs/>
          <w:szCs w:val="28"/>
        </w:rPr>
      </w:pPr>
      <w:r w:rsidRPr="001B0D26">
        <w:rPr>
          <w:rFonts w:ascii="Times New Roman" w:hAnsi="Times New Roman"/>
          <w:b/>
          <w:bCs/>
          <w:szCs w:val="28"/>
        </w:rPr>
        <w:t>ВОЛИНСЬКОЇ ОБЛАСТІ</w:t>
      </w:r>
    </w:p>
    <w:p w:rsidR="001B0D26" w:rsidRPr="001B0D26" w:rsidRDefault="001B0D26" w:rsidP="001B0D26">
      <w:pPr>
        <w:jc w:val="center"/>
        <w:rPr>
          <w:rFonts w:ascii="Times New Roman" w:hAnsi="Times New Roman"/>
          <w:szCs w:val="28"/>
        </w:rPr>
      </w:pPr>
    </w:p>
    <w:p w:rsidR="001B0D26" w:rsidRPr="001B0D26" w:rsidRDefault="001B0D26" w:rsidP="001B0D26">
      <w:pPr>
        <w:keepNext/>
        <w:jc w:val="center"/>
        <w:outlineLvl w:val="0"/>
        <w:rPr>
          <w:rFonts w:ascii="Times New Roman" w:hAnsi="Times New Roman"/>
          <w:b/>
          <w:sz w:val="32"/>
          <w:szCs w:val="24"/>
          <w:lang w:val="ru-RU"/>
        </w:rPr>
      </w:pPr>
      <w:r w:rsidRPr="001B0D26">
        <w:rPr>
          <w:rFonts w:ascii="Times New Roman" w:hAnsi="Times New Roman"/>
          <w:b/>
          <w:sz w:val="32"/>
          <w:szCs w:val="24"/>
          <w:lang w:val="ru-RU"/>
        </w:rPr>
        <w:t>РОЗПОРЯДЖЕННЯ  ГОЛОВИ</w:t>
      </w:r>
    </w:p>
    <w:p w:rsidR="001B0D26" w:rsidRPr="001B0D26" w:rsidRDefault="001B0D26" w:rsidP="001B0D26">
      <w:pPr>
        <w:jc w:val="center"/>
        <w:rPr>
          <w:rFonts w:ascii="Times New Roman" w:hAnsi="Times New Roman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65"/>
        <w:gridCol w:w="3362"/>
        <w:gridCol w:w="3003"/>
      </w:tblGrid>
      <w:tr w:rsidR="003E50A4" w:rsidRPr="001B0D26" w:rsidTr="00D16F40">
        <w:tc>
          <w:tcPr>
            <w:tcW w:w="3240" w:type="dxa"/>
            <w:shd w:val="clear" w:color="auto" w:fill="auto"/>
          </w:tcPr>
          <w:p w:rsidR="001B0D26" w:rsidRPr="001B0D26" w:rsidRDefault="003E50A4" w:rsidP="001B0D2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 грудня 2019 року</w:t>
            </w:r>
          </w:p>
        </w:tc>
        <w:tc>
          <w:tcPr>
            <w:tcW w:w="3420" w:type="dxa"/>
            <w:shd w:val="clear" w:color="auto" w:fill="auto"/>
          </w:tcPr>
          <w:p w:rsidR="001B0D26" w:rsidRPr="001B0D26" w:rsidRDefault="001B0D26" w:rsidP="001B0D26">
            <w:pPr>
              <w:jc w:val="center"/>
              <w:rPr>
                <w:rFonts w:ascii="Times New Roman" w:hAnsi="Times New Roman"/>
                <w:szCs w:val="24"/>
              </w:rPr>
            </w:pPr>
            <w:r w:rsidRPr="001B0D26">
              <w:rPr>
                <w:rFonts w:ascii="Times New Roman" w:hAnsi="Times New Roman"/>
                <w:szCs w:val="24"/>
              </w:rPr>
              <w:t>м.Камінь – Каширський</w:t>
            </w:r>
          </w:p>
        </w:tc>
        <w:tc>
          <w:tcPr>
            <w:tcW w:w="3086" w:type="dxa"/>
            <w:shd w:val="clear" w:color="auto" w:fill="auto"/>
          </w:tcPr>
          <w:p w:rsidR="001B0D26" w:rsidRPr="001B0D26" w:rsidRDefault="001B0D26" w:rsidP="001B0D26">
            <w:pPr>
              <w:jc w:val="right"/>
              <w:rPr>
                <w:rFonts w:ascii="Times New Roman" w:hAnsi="Times New Roman"/>
                <w:szCs w:val="24"/>
              </w:rPr>
            </w:pPr>
            <w:r w:rsidRPr="001B0D26">
              <w:rPr>
                <w:rFonts w:ascii="Times New Roman" w:hAnsi="Times New Roman"/>
                <w:szCs w:val="24"/>
              </w:rPr>
              <w:t xml:space="preserve">  № </w:t>
            </w:r>
            <w:r w:rsidR="003E50A4">
              <w:rPr>
                <w:rFonts w:ascii="Times New Roman" w:hAnsi="Times New Roman"/>
                <w:szCs w:val="24"/>
              </w:rPr>
              <w:t>200</w:t>
            </w:r>
            <w:bookmarkStart w:id="0" w:name="_GoBack"/>
            <w:bookmarkEnd w:id="0"/>
          </w:p>
        </w:tc>
      </w:tr>
    </w:tbl>
    <w:p w:rsidR="001B0D26" w:rsidRPr="001B0D26" w:rsidRDefault="001B0D26" w:rsidP="001B0D26">
      <w:pPr>
        <w:jc w:val="center"/>
        <w:rPr>
          <w:rFonts w:ascii="Times New Roman" w:hAnsi="Times New Roman"/>
          <w:szCs w:val="24"/>
        </w:rPr>
      </w:pPr>
    </w:p>
    <w:p w:rsidR="001B0D26" w:rsidRPr="001B0D26" w:rsidRDefault="001B0D26" w:rsidP="001B0D26">
      <w:pPr>
        <w:jc w:val="center"/>
        <w:rPr>
          <w:rFonts w:ascii="Times New Roman" w:hAnsi="Times New Roman"/>
          <w:color w:val="000000"/>
          <w:szCs w:val="28"/>
          <w:lang w:eastAsia="en-US"/>
        </w:rPr>
      </w:pPr>
      <w:r w:rsidRPr="001B0D26">
        <w:rPr>
          <w:rFonts w:ascii="Times New Roman" w:eastAsia="Batang" w:hAnsi="Times New Roman"/>
          <w:szCs w:val="22"/>
          <w:lang w:eastAsia="en-US"/>
        </w:rPr>
        <w:t xml:space="preserve">Про  затвердження протоколу </w:t>
      </w:r>
      <w:r w:rsidRPr="001B0D26">
        <w:rPr>
          <w:rFonts w:ascii="Times New Roman" w:hAnsi="Times New Roman"/>
          <w:sz w:val="27"/>
          <w:szCs w:val="27"/>
          <w:lang w:eastAsia="en-US"/>
        </w:rPr>
        <w:t xml:space="preserve"> </w:t>
      </w:r>
      <w:r w:rsidRPr="001B0D26">
        <w:rPr>
          <w:rFonts w:ascii="Times New Roman" w:hAnsi="Times New Roman"/>
          <w:color w:val="000000"/>
          <w:szCs w:val="28"/>
          <w:lang w:eastAsia="en-US"/>
        </w:rPr>
        <w:t>районної</w:t>
      </w:r>
      <w:r w:rsidRPr="001B0D26">
        <w:rPr>
          <w:rFonts w:ascii="Times New Roman" w:hAnsi="Times New Roman"/>
          <w:bCs/>
          <w:color w:val="000000"/>
          <w:szCs w:val="28"/>
          <w:lang w:eastAsia="en-US"/>
        </w:rPr>
        <w:t xml:space="preserve"> комісії </w:t>
      </w:r>
      <w:r w:rsidRPr="001B0D26">
        <w:rPr>
          <w:rFonts w:ascii="Times New Roman" w:hAnsi="Times New Roman"/>
          <w:color w:val="000000"/>
          <w:szCs w:val="28"/>
          <w:lang w:eastAsia="en-US"/>
        </w:rPr>
        <w:t xml:space="preserve">з формування пропозицій щодо спрямування  у 2019 році субвенції з державного бюджету місцевим бюджетам на проєктні,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 дітей-сиріт, дітей, позбавлених батьківського піклування, осіб з їх числа </w:t>
      </w:r>
      <w:r w:rsidRPr="001B0D26">
        <w:rPr>
          <w:rFonts w:ascii="Times New Roman" w:hAnsi="Times New Roman"/>
          <w:bCs/>
          <w:szCs w:val="28"/>
          <w:lang w:eastAsia="en-US"/>
        </w:rPr>
        <w:t>від 12 грудня 2019 року №2</w:t>
      </w:r>
    </w:p>
    <w:p w:rsidR="001B0D26" w:rsidRPr="001B0D26" w:rsidRDefault="001B0D26" w:rsidP="001B0D26">
      <w:pPr>
        <w:jc w:val="center"/>
        <w:rPr>
          <w:rFonts w:ascii="Times New Roman" w:eastAsia="Batang" w:hAnsi="Times New Roman"/>
          <w:szCs w:val="24"/>
        </w:rPr>
      </w:pPr>
    </w:p>
    <w:p w:rsidR="001B0D26" w:rsidRPr="001B0D26" w:rsidRDefault="001B0D26" w:rsidP="001B0D26">
      <w:pPr>
        <w:jc w:val="center"/>
        <w:rPr>
          <w:rFonts w:ascii="Times New Roman" w:hAnsi="Times New Roman"/>
          <w:szCs w:val="24"/>
        </w:rPr>
      </w:pPr>
    </w:p>
    <w:p w:rsidR="001B0D26" w:rsidRPr="001B0D26" w:rsidRDefault="001B0D26" w:rsidP="001B0D26">
      <w:pPr>
        <w:jc w:val="both"/>
        <w:rPr>
          <w:rFonts w:ascii="Calibri" w:hAnsi="Calibri"/>
          <w:color w:val="000000"/>
          <w:szCs w:val="28"/>
          <w:lang w:eastAsia="uk-UA"/>
        </w:rPr>
      </w:pPr>
      <w:r w:rsidRPr="001B0D26">
        <w:rPr>
          <w:rFonts w:ascii="Times New Roman" w:hAnsi="Times New Roman"/>
          <w:color w:val="000000"/>
          <w:szCs w:val="28"/>
          <w:lang w:eastAsia="uk-UA"/>
        </w:rPr>
        <w:t xml:space="preserve">         Відповідно до  статей 13, 22 Закону України «Про місцеві державні адміністрації», </w:t>
      </w:r>
      <w:r w:rsidRPr="001B0D26">
        <w:rPr>
          <w:rFonts w:ascii="Times New Roman" w:hAnsi="Times New Roman"/>
          <w:szCs w:val="28"/>
        </w:rPr>
        <w:t xml:space="preserve">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 </w:t>
      </w:r>
      <w:r w:rsidRPr="001B0D26">
        <w:rPr>
          <w:rFonts w:ascii="Times New Roman" w:hAnsi="Times New Roman"/>
          <w:color w:val="000000"/>
          <w:szCs w:val="28"/>
          <w:lang w:eastAsia="uk-UA"/>
        </w:rPr>
        <w:t xml:space="preserve"> Порядку та умов надання у 2019 році субвенції з державного бюджету місцевим бюджетам на проєктні,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15 листопада 2017 року № 877 (із змінами),  розглянувши протокол районної </w:t>
      </w:r>
      <w:r w:rsidRPr="001B0D26">
        <w:rPr>
          <w:rFonts w:ascii="Times New Roman" w:hAnsi="Times New Roman"/>
          <w:bCs/>
          <w:szCs w:val="28"/>
          <w:lang w:eastAsia="en-US"/>
        </w:rPr>
        <w:t xml:space="preserve">комісії </w:t>
      </w:r>
      <w:r w:rsidRPr="001B0D26">
        <w:rPr>
          <w:rFonts w:ascii="Times New Roman" w:hAnsi="Times New Roman"/>
          <w:szCs w:val="28"/>
          <w:lang w:eastAsia="en-US"/>
        </w:rPr>
        <w:t xml:space="preserve">з формування пропозицій щодо спрямування  у 2019 році субвенції з державного бюджету місцевим бюджетам на проєктні,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 дітей-сиріт, дітей, позбавлених батьківського піклування, осіб з їх числа від 12 грудня 2019 року №2 та </w:t>
      </w:r>
      <w:r w:rsidRPr="001B0D26">
        <w:rPr>
          <w:rFonts w:ascii="Times New Roman" w:hAnsi="Times New Roman"/>
          <w:color w:val="000000"/>
          <w:szCs w:val="28"/>
          <w:lang w:eastAsia="uk-UA"/>
        </w:rPr>
        <w:t>з метою ефективного використання коштів, передбачених у державному бюджеті для забезпечення житлом дітей-сиріт, дітей позбавлених батьківського піклування осіб з їх числа</w:t>
      </w:r>
      <w:r w:rsidRPr="001B0D26">
        <w:rPr>
          <w:rFonts w:ascii="Times New Roman" w:hAnsi="Times New Roman"/>
          <w:szCs w:val="28"/>
          <w:lang w:eastAsia="en-US"/>
        </w:rPr>
        <w:t>:</w:t>
      </w:r>
    </w:p>
    <w:p w:rsidR="001B0D26" w:rsidRPr="001B0D26" w:rsidRDefault="001B0D26" w:rsidP="001B0D26">
      <w:pPr>
        <w:contextualSpacing/>
        <w:jc w:val="both"/>
        <w:rPr>
          <w:rFonts w:ascii="Times New Roman" w:hAnsi="Times New Roman"/>
          <w:szCs w:val="28"/>
        </w:rPr>
      </w:pPr>
      <w:r w:rsidRPr="001B0D26">
        <w:rPr>
          <w:rFonts w:ascii="Times New Roman" w:hAnsi="Times New Roman"/>
          <w:szCs w:val="28"/>
        </w:rPr>
        <w:t xml:space="preserve">    1. Затвердити протокол районної комісії з питань формування пропозицій щодо спрямування у 2019 році </w:t>
      </w:r>
      <w:r w:rsidRPr="001B0D26">
        <w:rPr>
          <w:rFonts w:ascii="Times New Roman" w:hAnsi="Times New Roman"/>
          <w:color w:val="000000"/>
          <w:szCs w:val="28"/>
        </w:rPr>
        <w:t>субвенції з державного бюджету місцевим бюджетам на проєктні,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 дітей-сиріт, дітей, позбавлених батьківського піклування, осіб з їх числа</w:t>
      </w:r>
      <w:r w:rsidRPr="001B0D26">
        <w:rPr>
          <w:rFonts w:ascii="Times New Roman" w:hAnsi="Times New Roman"/>
          <w:szCs w:val="28"/>
        </w:rPr>
        <w:t xml:space="preserve"> </w:t>
      </w:r>
      <w:r w:rsidRPr="001B0D26">
        <w:rPr>
          <w:rFonts w:ascii="Times New Roman" w:hAnsi="Times New Roman"/>
          <w:bCs/>
          <w:szCs w:val="28"/>
        </w:rPr>
        <w:t xml:space="preserve"> </w:t>
      </w:r>
      <w:r w:rsidRPr="001B0D26">
        <w:rPr>
          <w:rFonts w:ascii="Times New Roman" w:hAnsi="Times New Roman"/>
          <w:szCs w:val="28"/>
        </w:rPr>
        <w:t xml:space="preserve">від 12 грудня 2019 року №2 (додається). </w:t>
      </w:r>
    </w:p>
    <w:p w:rsidR="001B0D26" w:rsidRPr="001B0D26" w:rsidRDefault="001B0D26" w:rsidP="001B0D26">
      <w:pPr>
        <w:numPr>
          <w:ilvl w:val="0"/>
          <w:numId w:val="12"/>
        </w:numPr>
        <w:contextualSpacing/>
        <w:jc w:val="both"/>
        <w:rPr>
          <w:rFonts w:ascii="Times New Roman" w:hAnsi="Times New Roman"/>
          <w:szCs w:val="28"/>
        </w:rPr>
      </w:pPr>
      <w:r w:rsidRPr="001B0D26">
        <w:rPr>
          <w:rFonts w:ascii="Times New Roman" w:hAnsi="Times New Roman"/>
          <w:szCs w:val="28"/>
        </w:rPr>
        <w:t>Управлінню    соціального   захисту   населення    райдержадміністрації</w:t>
      </w:r>
    </w:p>
    <w:p w:rsidR="001B0D26" w:rsidRPr="001B0D26" w:rsidRDefault="001B0D26" w:rsidP="001B0D26">
      <w:pPr>
        <w:contextualSpacing/>
        <w:jc w:val="both"/>
        <w:rPr>
          <w:rFonts w:ascii="Times New Roman" w:hAnsi="Times New Roman"/>
          <w:bCs/>
          <w:szCs w:val="28"/>
        </w:rPr>
      </w:pPr>
      <w:r w:rsidRPr="001B0D26">
        <w:rPr>
          <w:rFonts w:ascii="Times New Roman" w:hAnsi="Times New Roman"/>
          <w:szCs w:val="28"/>
        </w:rPr>
        <w:t xml:space="preserve">(Максим Демидюк) призначити та </w:t>
      </w:r>
      <w:r w:rsidRPr="001B0D26">
        <w:rPr>
          <w:rFonts w:ascii="Times New Roman" w:hAnsi="Times New Roman"/>
          <w:bCs/>
          <w:szCs w:val="28"/>
        </w:rPr>
        <w:t xml:space="preserve">виплатити грошову компенсацію у розмірі 353090 (триста п’ятдесят три тисячі дев’яносто гривень) грн. </w:t>
      </w:r>
      <w:r w:rsidRPr="001B0D26">
        <w:rPr>
          <w:rFonts w:ascii="Times New Roman" w:hAnsi="Times New Roman"/>
          <w:szCs w:val="28"/>
        </w:rPr>
        <w:t>Лагоді Олексію Петровичу, 09 березня 1998 року народження</w:t>
      </w:r>
      <w:r w:rsidRPr="001B0D26">
        <w:rPr>
          <w:rFonts w:ascii="Times New Roman" w:hAnsi="Times New Roman"/>
          <w:bCs/>
          <w:szCs w:val="28"/>
        </w:rPr>
        <w:t xml:space="preserve">, особі з числа дітей-сиріт. </w:t>
      </w:r>
    </w:p>
    <w:p w:rsidR="001B0D26" w:rsidRPr="001B0D26" w:rsidRDefault="001B0D26" w:rsidP="001B0D26">
      <w:pPr>
        <w:contextualSpacing/>
        <w:jc w:val="center"/>
        <w:rPr>
          <w:rFonts w:ascii="Times New Roman" w:hAnsi="Times New Roman"/>
          <w:bCs/>
          <w:szCs w:val="28"/>
        </w:rPr>
      </w:pPr>
    </w:p>
    <w:p w:rsidR="001B0D26" w:rsidRPr="001B0D26" w:rsidRDefault="001B0D26" w:rsidP="001B0D26">
      <w:pPr>
        <w:contextualSpacing/>
        <w:jc w:val="center"/>
        <w:rPr>
          <w:rFonts w:ascii="Times New Roman" w:hAnsi="Times New Roman"/>
          <w:bCs/>
          <w:szCs w:val="28"/>
        </w:rPr>
      </w:pPr>
      <w:r w:rsidRPr="001B0D26">
        <w:rPr>
          <w:rFonts w:ascii="Times New Roman" w:hAnsi="Times New Roman"/>
          <w:bCs/>
          <w:szCs w:val="28"/>
        </w:rPr>
        <w:t>2</w:t>
      </w:r>
    </w:p>
    <w:p w:rsidR="001B0D26" w:rsidRPr="001B0D26" w:rsidRDefault="001B0D26" w:rsidP="001B0D26">
      <w:pPr>
        <w:contextualSpacing/>
        <w:jc w:val="center"/>
        <w:rPr>
          <w:rFonts w:ascii="Times New Roman" w:hAnsi="Times New Roman"/>
          <w:szCs w:val="28"/>
        </w:rPr>
      </w:pPr>
    </w:p>
    <w:p w:rsidR="001B0D26" w:rsidRPr="001B0D26" w:rsidRDefault="001B0D26" w:rsidP="001B0D26">
      <w:pPr>
        <w:numPr>
          <w:ilvl w:val="0"/>
          <w:numId w:val="11"/>
        </w:numPr>
        <w:jc w:val="both"/>
        <w:rPr>
          <w:rFonts w:ascii="Times New Roman" w:hAnsi="Times New Roman"/>
          <w:szCs w:val="28"/>
          <w:u w:val="single"/>
        </w:rPr>
      </w:pPr>
      <w:r w:rsidRPr="001B0D26">
        <w:rPr>
          <w:rFonts w:ascii="Times New Roman" w:hAnsi="Times New Roman"/>
          <w:color w:val="000000"/>
          <w:szCs w:val="28"/>
        </w:rPr>
        <w:t xml:space="preserve"> Районному центру  соціальних  служб для  сім’ї, дітей та молоді відділу</w:t>
      </w:r>
    </w:p>
    <w:p w:rsidR="001B0D26" w:rsidRPr="001B0D26" w:rsidRDefault="001B0D26" w:rsidP="001B0D26">
      <w:pPr>
        <w:jc w:val="both"/>
        <w:rPr>
          <w:rFonts w:ascii="Times New Roman" w:hAnsi="Times New Roman"/>
          <w:color w:val="000000"/>
          <w:szCs w:val="28"/>
        </w:rPr>
      </w:pPr>
      <w:r w:rsidRPr="001B0D26">
        <w:rPr>
          <w:rFonts w:ascii="Times New Roman" w:hAnsi="Times New Roman"/>
          <w:color w:val="000000"/>
          <w:szCs w:val="28"/>
        </w:rPr>
        <w:t>освіти,</w:t>
      </w:r>
      <w:r w:rsidRPr="001B0D26">
        <w:rPr>
          <w:rFonts w:ascii="Times New Roman" w:hAnsi="Times New Roman"/>
          <w:szCs w:val="28"/>
        </w:rPr>
        <w:t xml:space="preserve"> </w:t>
      </w:r>
      <w:r w:rsidRPr="001B0D26">
        <w:rPr>
          <w:rFonts w:ascii="Times New Roman" w:hAnsi="Times New Roman"/>
          <w:color w:val="000000"/>
          <w:szCs w:val="28"/>
        </w:rPr>
        <w:t>молоді та спорту райдержадміністрації забезпечити  соціальний супровід особи з числа дітей-сиріт Лагоди О.П.</w:t>
      </w:r>
    </w:p>
    <w:p w:rsidR="001B0D26" w:rsidRPr="001B0D26" w:rsidRDefault="001B0D26" w:rsidP="001B0D26">
      <w:pPr>
        <w:rPr>
          <w:rFonts w:ascii="Times New Roman" w:hAnsi="Times New Roman"/>
          <w:color w:val="000000"/>
          <w:szCs w:val="28"/>
        </w:rPr>
      </w:pPr>
    </w:p>
    <w:p w:rsidR="001B0D26" w:rsidRPr="001B0D26" w:rsidRDefault="001B0D26" w:rsidP="001B0D26">
      <w:pPr>
        <w:shd w:val="clear" w:color="auto" w:fill="FFFFFF"/>
        <w:ind w:firstLine="450"/>
        <w:jc w:val="both"/>
        <w:rPr>
          <w:rFonts w:ascii="Times New Roman" w:hAnsi="Times New Roman"/>
          <w:color w:val="000000"/>
          <w:szCs w:val="28"/>
          <w:lang w:eastAsia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6"/>
        <w:gridCol w:w="4822"/>
      </w:tblGrid>
      <w:tr w:rsidR="001B0D26" w:rsidRPr="001B0D26" w:rsidTr="00D16F40">
        <w:tc>
          <w:tcPr>
            <w:tcW w:w="4927" w:type="dxa"/>
            <w:shd w:val="clear" w:color="auto" w:fill="auto"/>
          </w:tcPr>
          <w:p w:rsidR="001B0D26" w:rsidRPr="001B0D26" w:rsidRDefault="001B0D26" w:rsidP="001B0D26">
            <w:pPr>
              <w:rPr>
                <w:rFonts w:ascii="Times New Roman" w:hAnsi="Times New Roman"/>
                <w:szCs w:val="24"/>
              </w:rPr>
            </w:pPr>
            <w:r w:rsidRPr="001B0D26">
              <w:rPr>
                <w:rFonts w:ascii="Times New Roman" w:hAnsi="Times New Roman"/>
                <w:szCs w:val="24"/>
              </w:rPr>
              <w:t>Перший заступник голови</w:t>
            </w:r>
          </w:p>
        </w:tc>
        <w:tc>
          <w:tcPr>
            <w:tcW w:w="4927" w:type="dxa"/>
            <w:shd w:val="clear" w:color="auto" w:fill="auto"/>
          </w:tcPr>
          <w:p w:rsidR="001B0D26" w:rsidRPr="001B0D26" w:rsidRDefault="001B0D26" w:rsidP="001B0D26">
            <w:pPr>
              <w:jc w:val="right"/>
              <w:rPr>
                <w:rFonts w:ascii="Times New Roman" w:hAnsi="Times New Roman"/>
                <w:b/>
                <w:szCs w:val="24"/>
              </w:rPr>
            </w:pPr>
            <w:r w:rsidRPr="001B0D26">
              <w:rPr>
                <w:rFonts w:ascii="Times New Roman" w:hAnsi="Times New Roman"/>
                <w:b/>
                <w:szCs w:val="24"/>
              </w:rPr>
              <w:t>Олександр МИХАЛІК</w:t>
            </w:r>
          </w:p>
          <w:p w:rsidR="001B0D26" w:rsidRPr="001B0D26" w:rsidRDefault="001B0D26" w:rsidP="001B0D26">
            <w:pPr>
              <w:jc w:val="right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1B0D26" w:rsidRPr="001B0D26" w:rsidRDefault="001B0D26" w:rsidP="001B0D26">
      <w:pPr>
        <w:rPr>
          <w:rFonts w:ascii="Times New Roman" w:hAnsi="Times New Roman"/>
          <w:sz w:val="24"/>
          <w:szCs w:val="24"/>
        </w:rPr>
      </w:pPr>
    </w:p>
    <w:p w:rsidR="001B0D26" w:rsidRPr="001B0D26" w:rsidRDefault="001B0D26" w:rsidP="001B0D26">
      <w:pPr>
        <w:rPr>
          <w:rFonts w:ascii="Times New Roman" w:hAnsi="Times New Roman"/>
          <w:szCs w:val="28"/>
        </w:rPr>
      </w:pPr>
      <w:r w:rsidRPr="001B0D26">
        <w:rPr>
          <w:rFonts w:ascii="Times New Roman" w:hAnsi="Times New Roman"/>
          <w:szCs w:val="28"/>
        </w:rPr>
        <w:t>Тетяна Голубчук  22626</w:t>
      </w:r>
    </w:p>
    <w:p w:rsidR="001B0D26" w:rsidRPr="001B0D26" w:rsidRDefault="001B0D26" w:rsidP="001B0D26">
      <w:pPr>
        <w:rPr>
          <w:rFonts w:ascii="Times New Roman" w:hAnsi="Times New Roman"/>
          <w:szCs w:val="28"/>
        </w:rPr>
      </w:pPr>
    </w:p>
    <w:p w:rsidR="001B0D26" w:rsidRPr="001B0D26" w:rsidRDefault="001B0D26" w:rsidP="001B0D26">
      <w:pPr>
        <w:rPr>
          <w:rFonts w:ascii="Times New Roman" w:hAnsi="Times New Roman"/>
          <w:szCs w:val="28"/>
        </w:rPr>
      </w:pPr>
    </w:p>
    <w:p w:rsidR="001B0D26" w:rsidRPr="001B0D26" w:rsidRDefault="001B0D26" w:rsidP="001B0D26">
      <w:pPr>
        <w:rPr>
          <w:rFonts w:ascii="Times New Roman" w:hAnsi="Times New Roman"/>
          <w:szCs w:val="28"/>
        </w:rPr>
      </w:pPr>
    </w:p>
    <w:p w:rsidR="001B0D26" w:rsidRPr="009D1DCE" w:rsidRDefault="001B0D26" w:rsidP="009D1DCE">
      <w:pPr>
        <w:jc w:val="center"/>
        <w:rPr>
          <w:rFonts w:ascii="Times New Roman" w:hAnsi="Times New Roman"/>
          <w:szCs w:val="28"/>
          <w:lang w:eastAsia="en-US"/>
        </w:rPr>
      </w:pPr>
    </w:p>
    <w:sectPr w:rsidR="001B0D26" w:rsidRPr="009D1DCE" w:rsidSect="00B05FBF">
      <w:headerReference w:type="even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9D1" w:rsidRDefault="000509D1">
      <w:r>
        <w:separator/>
      </w:r>
    </w:p>
  </w:endnote>
  <w:endnote w:type="continuationSeparator" w:id="0">
    <w:p w:rsidR="000509D1" w:rsidRDefault="0005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9D1" w:rsidRDefault="000509D1">
      <w:r>
        <w:separator/>
      </w:r>
    </w:p>
  </w:footnote>
  <w:footnote w:type="continuationSeparator" w:id="0">
    <w:p w:rsidR="000509D1" w:rsidRDefault="0005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4E0" w:rsidRDefault="00FF34E0" w:rsidP="00D66C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34E0" w:rsidRDefault="00FF34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84425"/>
    <w:multiLevelType w:val="hybridMultilevel"/>
    <w:tmpl w:val="61B6D9F2"/>
    <w:lvl w:ilvl="0" w:tplc="822AFF36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8CD5FF4"/>
    <w:multiLevelType w:val="hybridMultilevel"/>
    <w:tmpl w:val="0B400CCE"/>
    <w:lvl w:ilvl="0" w:tplc="517EB4D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1D007B4"/>
    <w:multiLevelType w:val="hybridMultilevel"/>
    <w:tmpl w:val="77BCCBE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220945"/>
    <w:multiLevelType w:val="hybridMultilevel"/>
    <w:tmpl w:val="42C4BE0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212B9"/>
    <w:multiLevelType w:val="hybridMultilevel"/>
    <w:tmpl w:val="76EEFE2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4E15D1"/>
    <w:multiLevelType w:val="hybridMultilevel"/>
    <w:tmpl w:val="B764FD74"/>
    <w:lvl w:ilvl="0" w:tplc="E8882FA2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30" w:hanging="360"/>
      </w:pPr>
    </w:lvl>
    <w:lvl w:ilvl="2" w:tplc="0422001B" w:tentative="1">
      <w:start w:val="1"/>
      <w:numFmt w:val="lowerRoman"/>
      <w:lvlText w:val="%3."/>
      <w:lvlJc w:val="right"/>
      <w:pPr>
        <w:ind w:left="1950" w:hanging="180"/>
      </w:pPr>
    </w:lvl>
    <w:lvl w:ilvl="3" w:tplc="0422000F" w:tentative="1">
      <w:start w:val="1"/>
      <w:numFmt w:val="decimal"/>
      <w:lvlText w:val="%4."/>
      <w:lvlJc w:val="left"/>
      <w:pPr>
        <w:ind w:left="2670" w:hanging="360"/>
      </w:pPr>
    </w:lvl>
    <w:lvl w:ilvl="4" w:tplc="04220019" w:tentative="1">
      <w:start w:val="1"/>
      <w:numFmt w:val="lowerLetter"/>
      <w:lvlText w:val="%5."/>
      <w:lvlJc w:val="left"/>
      <w:pPr>
        <w:ind w:left="3390" w:hanging="360"/>
      </w:pPr>
    </w:lvl>
    <w:lvl w:ilvl="5" w:tplc="0422001B" w:tentative="1">
      <w:start w:val="1"/>
      <w:numFmt w:val="lowerRoman"/>
      <w:lvlText w:val="%6."/>
      <w:lvlJc w:val="right"/>
      <w:pPr>
        <w:ind w:left="4110" w:hanging="180"/>
      </w:pPr>
    </w:lvl>
    <w:lvl w:ilvl="6" w:tplc="0422000F" w:tentative="1">
      <w:start w:val="1"/>
      <w:numFmt w:val="decimal"/>
      <w:lvlText w:val="%7."/>
      <w:lvlJc w:val="left"/>
      <w:pPr>
        <w:ind w:left="4830" w:hanging="360"/>
      </w:pPr>
    </w:lvl>
    <w:lvl w:ilvl="7" w:tplc="04220019" w:tentative="1">
      <w:start w:val="1"/>
      <w:numFmt w:val="lowerLetter"/>
      <w:lvlText w:val="%8."/>
      <w:lvlJc w:val="left"/>
      <w:pPr>
        <w:ind w:left="5550" w:hanging="360"/>
      </w:pPr>
    </w:lvl>
    <w:lvl w:ilvl="8" w:tplc="0422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 w15:restartNumberingAfterBreak="0">
    <w:nsid w:val="56CC08FE"/>
    <w:multiLevelType w:val="hybridMultilevel"/>
    <w:tmpl w:val="F84C1F42"/>
    <w:lvl w:ilvl="0" w:tplc="D2F0EC12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7" w15:restartNumberingAfterBreak="0">
    <w:nsid w:val="5C0D38D5"/>
    <w:multiLevelType w:val="hybridMultilevel"/>
    <w:tmpl w:val="6622C182"/>
    <w:lvl w:ilvl="0" w:tplc="D92885A4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6158308F"/>
    <w:multiLevelType w:val="hybridMultilevel"/>
    <w:tmpl w:val="B0E605C6"/>
    <w:lvl w:ilvl="0" w:tplc="C75A6ED0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 w15:restartNumberingAfterBreak="0">
    <w:nsid w:val="63AA4556"/>
    <w:multiLevelType w:val="hybridMultilevel"/>
    <w:tmpl w:val="2482D660"/>
    <w:lvl w:ilvl="0" w:tplc="CECABE7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7AE4160"/>
    <w:multiLevelType w:val="hybridMultilevel"/>
    <w:tmpl w:val="CF4C12AC"/>
    <w:lvl w:ilvl="0" w:tplc="A9A232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777E6CFC"/>
    <w:multiLevelType w:val="hybridMultilevel"/>
    <w:tmpl w:val="1E089B8A"/>
    <w:lvl w:ilvl="0" w:tplc="AAF652F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9"/>
  </w:num>
  <w:num w:numId="8">
    <w:abstractNumId w:val="1"/>
  </w:num>
  <w:num w:numId="9">
    <w:abstractNumId w:val="5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73"/>
    <w:rsid w:val="00007142"/>
    <w:rsid w:val="00030650"/>
    <w:rsid w:val="0003461A"/>
    <w:rsid w:val="00041947"/>
    <w:rsid w:val="000509D1"/>
    <w:rsid w:val="00052672"/>
    <w:rsid w:val="00064269"/>
    <w:rsid w:val="00066604"/>
    <w:rsid w:val="00080491"/>
    <w:rsid w:val="00082DC4"/>
    <w:rsid w:val="00087288"/>
    <w:rsid w:val="000911D3"/>
    <w:rsid w:val="000912DA"/>
    <w:rsid w:val="00095F50"/>
    <w:rsid w:val="000A7B51"/>
    <w:rsid w:val="000B6957"/>
    <w:rsid w:val="000B7D57"/>
    <w:rsid w:val="000C29D5"/>
    <w:rsid w:val="001054FD"/>
    <w:rsid w:val="00110D7F"/>
    <w:rsid w:val="001116A9"/>
    <w:rsid w:val="00115920"/>
    <w:rsid w:val="0012012F"/>
    <w:rsid w:val="00162C70"/>
    <w:rsid w:val="00176FCF"/>
    <w:rsid w:val="0018779C"/>
    <w:rsid w:val="001A3A0F"/>
    <w:rsid w:val="001A45C2"/>
    <w:rsid w:val="001B0D26"/>
    <w:rsid w:val="001C0B76"/>
    <w:rsid w:val="001C1D64"/>
    <w:rsid w:val="001D56CA"/>
    <w:rsid w:val="001E3E4B"/>
    <w:rsid w:val="001E6CDF"/>
    <w:rsid w:val="001E7423"/>
    <w:rsid w:val="001F018A"/>
    <w:rsid w:val="00201438"/>
    <w:rsid w:val="00222C04"/>
    <w:rsid w:val="002508A0"/>
    <w:rsid w:val="00254551"/>
    <w:rsid w:val="00270743"/>
    <w:rsid w:val="002927AF"/>
    <w:rsid w:val="00293286"/>
    <w:rsid w:val="0029556C"/>
    <w:rsid w:val="002A71C4"/>
    <w:rsid w:val="002B2073"/>
    <w:rsid w:val="002C3DAC"/>
    <w:rsid w:val="002D6DED"/>
    <w:rsid w:val="002E75C8"/>
    <w:rsid w:val="00320C6B"/>
    <w:rsid w:val="00356DA1"/>
    <w:rsid w:val="00375616"/>
    <w:rsid w:val="00391636"/>
    <w:rsid w:val="003A4EA7"/>
    <w:rsid w:val="003A5E5A"/>
    <w:rsid w:val="003B6F36"/>
    <w:rsid w:val="003C4131"/>
    <w:rsid w:val="003D2718"/>
    <w:rsid w:val="003D3F46"/>
    <w:rsid w:val="003D6716"/>
    <w:rsid w:val="003E50A4"/>
    <w:rsid w:val="003E754A"/>
    <w:rsid w:val="003F5AB7"/>
    <w:rsid w:val="00413CE0"/>
    <w:rsid w:val="00482D10"/>
    <w:rsid w:val="004E54E0"/>
    <w:rsid w:val="00507776"/>
    <w:rsid w:val="00507E51"/>
    <w:rsid w:val="00514A93"/>
    <w:rsid w:val="00517F20"/>
    <w:rsid w:val="005215EC"/>
    <w:rsid w:val="005325FF"/>
    <w:rsid w:val="00535C94"/>
    <w:rsid w:val="00542B82"/>
    <w:rsid w:val="00550725"/>
    <w:rsid w:val="00552F8D"/>
    <w:rsid w:val="005541CB"/>
    <w:rsid w:val="00554732"/>
    <w:rsid w:val="00561A3F"/>
    <w:rsid w:val="0059212E"/>
    <w:rsid w:val="005974C8"/>
    <w:rsid w:val="005B3BAF"/>
    <w:rsid w:val="005B5761"/>
    <w:rsid w:val="005C33ED"/>
    <w:rsid w:val="005C7774"/>
    <w:rsid w:val="006060CE"/>
    <w:rsid w:val="006079AA"/>
    <w:rsid w:val="00610244"/>
    <w:rsid w:val="006141AC"/>
    <w:rsid w:val="006167D4"/>
    <w:rsid w:val="00624B06"/>
    <w:rsid w:val="0063769D"/>
    <w:rsid w:val="00646A3C"/>
    <w:rsid w:val="00651139"/>
    <w:rsid w:val="006651ED"/>
    <w:rsid w:val="006806B3"/>
    <w:rsid w:val="00683304"/>
    <w:rsid w:val="006908B0"/>
    <w:rsid w:val="0069325B"/>
    <w:rsid w:val="00694294"/>
    <w:rsid w:val="006B2C8C"/>
    <w:rsid w:val="006C45E1"/>
    <w:rsid w:val="006C488B"/>
    <w:rsid w:val="006D03C6"/>
    <w:rsid w:val="006D6D28"/>
    <w:rsid w:val="006E5581"/>
    <w:rsid w:val="006E5DC7"/>
    <w:rsid w:val="006F5888"/>
    <w:rsid w:val="00704115"/>
    <w:rsid w:val="0070427A"/>
    <w:rsid w:val="00704ED6"/>
    <w:rsid w:val="00716921"/>
    <w:rsid w:val="00725213"/>
    <w:rsid w:val="00737E4D"/>
    <w:rsid w:val="00744386"/>
    <w:rsid w:val="00755BFB"/>
    <w:rsid w:val="00761744"/>
    <w:rsid w:val="00780C1B"/>
    <w:rsid w:val="0078105C"/>
    <w:rsid w:val="0078422E"/>
    <w:rsid w:val="007900F4"/>
    <w:rsid w:val="00794C6C"/>
    <w:rsid w:val="007C7867"/>
    <w:rsid w:val="007E2B44"/>
    <w:rsid w:val="007E3AE7"/>
    <w:rsid w:val="00820940"/>
    <w:rsid w:val="0082496C"/>
    <w:rsid w:val="00824A2E"/>
    <w:rsid w:val="00825907"/>
    <w:rsid w:val="00831DF1"/>
    <w:rsid w:val="00833AF8"/>
    <w:rsid w:val="008444B9"/>
    <w:rsid w:val="00866A58"/>
    <w:rsid w:val="008766E2"/>
    <w:rsid w:val="00881217"/>
    <w:rsid w:val="008A107F"/>
    <w:rsid w:val="008A6A94"/>
    <w:rsid w:val="008B0A8A"/>
    <w:rsid w:val="008B38CF"/>
    <w:rsid w:val="008B3A47"/>
    <w:rsid w:val="008C1749"/>
    <w:rsid w:val="008C4806"/>
    <w:rsid w:val="008D3657"/>
    <w:rsid w:val="008D732D"/>
    <w:rsid w:val="008F4ACF"/>
    <w:rsid w:val="0091037D"/>
    <w:rsid w:val="009150B3"/>
    <w:rsid w:val="0091649D"/>
    <w:rsid w:val="00941F54"/>
    <w:rsid w:val="00956E0C"/>
    <w:rsid w:val="0096348F"/>
    <w:rsid w:val="00973078"/>
    <w:rsid w:val="00973366"/>
    <w:rsid w:val="009A3D60"/>
    <w:rsid w:val="009A3EAB"/>
    <w:rsid w:val="009A7076"/>
    <w:rsid w:val="009D0C47"/>
    <w:rsid w:val="009D1DCE"/>
    <w:rsid w:val="00A04DDD"/>
    <w:rsid w:val="00A13996"/>
    <w:rsid w:val="00A15C67"/>
    <w:rsid w:val="00A1669A"/>
    <w:rsid w:val="00A35D33"/>
    <w:rsid w:val="00A41EAC"/>
    <w:rsid w:val="00A57644"/>
    <w:rsid w:val="00A649BB"/>
    <w:rsid w:val="00A77F95"/>
    <w:rsid w:val="00A957D8"/>
    <w:rsid w:val="00AE4098"/>
    <w:rsid w:val="00B02424"/>
    <w:rsid w:val="00B05FBF"/>
    <w:rsid w:val="00B111FA"/>
    <w:rsid w:val="00B12B4D"/>
    <w:rsid w:val="00B844FE"/>
    <w:rsid w:val="00B86F5E"/>
    <w:rsid w:val="00B92C2C"/>
    <w:rsid w:val="00B93B6B"/>
    <w:rsid w:val="00B95923"/>
    <w:rsid w:val="00BA394E"/>
    <w:rsid w:val="00BA4B97"/>
    <w:rsid w:val="00BB171F"/>
    <w:rsid w:val="00BB4F5F"/>
    <w:rsid w:val="00BC0CBB"/>
    <w:rsid w:val="00BC6155"/>
    <w:rsid w:val="00BE79A5"/>
    <w:rsid w:val="00BF364E"/>
    <w:rsid w:val="00C336D1"/>
    <w:rsid w:val="00C41889"/>
    <w:rsid w:val="00C42FE8"/>
    <w:rsid w:val="00C63F73"/>
    <w:rsid w:val="00C704AB"/>
    <w:rsid w:val="00C73296"/>
    <w:rsid w:val="00C75567"/>
    <w:rsid w:val="00CA1368"/>
    <w:rsid w:val="00CA5AC0"/>
    <w:rsid w:val="00CB2455"/>
    <w:rsid w:val="00CC7944"/>
    <w:rsid w:val="00CE14C7"/>
    <w:rsid w:val="00CE5B0A"/>
    <w:rsid w:val="00CF4573"/>
    <w:rsid w:val="00D01B8F"/>
    <w:rsid w:val="00D041D2"/>
    <w:rsid w:val="00D06792"/>
    <w:rsid w:val="00D32516"/>
    <w:rsid w:val="00D36C97"/>
    <w:rsid w:val="00D42284"/>
    <w:rsid w:val="00D42433"/>
    <w:rsid w:val="00D46627"/>
    <w:rsid w:val="00D5540D"/>
    <w:rsid w:val="00D56340"/>
    <w:rsid w:val="00D65951"/>
    <w:rsid w:val="00D66CE7"/>
    <w:rsid w:val="00D74CB6"/>
    <w:rsid w:val="00D76DA5"/>
    <w:rsid w:val="00D97290"/>
    <w:rsid w:val="00DA184E"/>
    <w:rsid w:val="00DA4242"/>
    <w:rsid w:val="00DB20F7"/>
    <w:rsid w:val="00DE55B9"/>
    <w:rsid w:val="00DF0447"/>
    <w:rsid w:val="00DF2B71"/>
    <w:rsid w:val="00DF31AE"/>
    <w:rsid w:val="00DF5D84"/>
    <w:rsid w:val="00E01B7C"/>
    <w:rsid w:val="00E311A7"/>
    <w:rsid w:val="00E452E9"/>
    <w:rsid w:val="00E468F5"/>
    <w:rsid w:val="00E474BE"/>
    <w:rsid w:val="00E7202B"/>
    <w:rsid w:val="00E808A9"/>
    <w:rsid w:val="00E872AE"/>
    <w:rsid w:val="00E87FC2"/>
    <w:rsid w:val="00EB1653"/>
    <w:rsid w:val="00EB1DFD"/>
    <w:rsid w:val="00EB5662"/>
    <w:rsid w:val="00EC4D42"/>
    <w:rsid w:val="00ED1AAE"/>
    <w:rsid w:val="00ED3334"/>
    <w:rsid w:val="00EE2974"/>
    <w:rsid w:val="00EE4119"/>
    <w:rsid w:val="00EE44BC"/>
    <w:rsid w:val="00EF1A33"/>
    <w:rsid w:val="00EF4924"/>
    <w:rsid w:val="00EF7210"/>
    <w:rsid w:val="00EF792E"/>
    <w:rsid w:val="00F00704"/>
    <w:rsid w:val="00F071F5"/>
    <w:rsid w:val="00F51558"/>
    <w:rsid w:val="00F712E4"/>
    <w:rsid w:val="00F77291"/>
    <w:rsid w:val="00F77B92"/>
    <w:rsid w:val="00F8094A"/>
    <w:rsid w:val="00F813A4"/>
    <w:rsid w:val="00FA41C0"/>
    <w:rsid w:val="00FB13BE"/>
    <w:rsid w:val="00FB1CDE"/>
    <w:rsid w:val="00FB56BB"/>
    <w:rsid w:val="00FF34E0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6395B8"/>
  <w15:docId w15:val="{26CAB2A9-183A-465D-B58F-39287BE91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locked="1" w:semiHidden="1" w:uiPriority="0" w:unhideWhenUsed="1"/>
    <w:lsdException w:name="HTML Keyboard" w:locked="1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locked="1" w:semiHidden="1" w:uiPriority="0" w:unhideWhenUsed="1"/>
    <w:lsdException w:name="Normal Table" w:locked="1" w:semiHidden="1" w:uiPriority="0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2073"/>
    <w:rPr>
      <w:rFonts w:ascii="Arial" w:hAnsi="Arial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locked/>
    <w:rsid w:val="001B0D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B2073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1B0D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2B2073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2B2073"/>
    <w:pPr>
      <w:keepNext/>
      <w:jc w:val="both"/>
      <w:outlineLvl w:val="4"/>
    </w:pPr>
    <w:rPr>
      <w:rFonts w:ascii="Times New Roman" w:hAnsi="Times New Roman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B2073"/>
    <w:rPr>
      <w:rFonts w:cs="Times New Roman"/>
      <w:b/>
      <w:bCs/>
      <w:spacing w:val="14"/>
      <w:sz w:val="28"/>
      <w:lang w:val="uk-UA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B2073"/>
    <w:rPr>
      <w:rFonts w:cs="Times New Roman"/>
      <w:b/>
      <w:bCs/>
      <w:sz w:val="28"/>
      <w:szCs w:val="28"/>
      <w:lang w:val="uk-UA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B2073"/>
    <w:rPr>
      <w:rFonts w:cs="Times New Roman"/>
      <w:bCs/>
      <w:sz w:val="28"/>
      <w:lang w:val="uk-UA" w:eastAsia="ru-RU" w:bidi="ar-SA"/>
    </w:rPr>
  </w:style>
  <w:style w:type="character" w:customStyle="1" w:styleId="a3">
    <w:name w:val="Основной текст Знак"/>
    <w:basedOn w:val="a0"/>
    <w:link w:val="a4"/>
    <w:uiPriority w:val="99"/>
    <w:locked/>
    <w:rsid w:val="002B2073"/>
    <w:rPr>
      <w:rFonts w:cs="Times New Roman"/>
      <w:b/>
      <w:bCs/>
      <w:noProof/>
      <w:lang w:val="ru-RU" w:eastAsia="ru-RU" w:bidi="ar-SA"/>
    </w:rPr>
  </w:style>
  <w:style w:type="paragraph" w:styleId="a4">
    <w:name w:val="Body Text"/>
    <w:basedOn w:val="a"/>
    <w:link w:val="a3"/>
    <w:uiPriority w:val="99"/>
    <w:rsid w:val="002B2073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BodyTextChar1">
    <w:name w:val="Body Text Char1"/>
    <w:basedOn w:val="a0"/>
    <w:uiPriority w:val="99"/>
    <w:semiHidden/>
    <w:rsid w:val="00A41546"/>
    <w:rPr>
      <w:rFonts w:ascii="Arial" w:hAnsi="Arial"/>
      <w:sz w:val="28"/>
      <w:szCs w:val="20"/>
      <w:lang w:val="uk-UA" w:eastAsia="ru-RU"/>
    </w:rPr>
  </w:style>
  <w:style w:type="character" w:customStyle="1" w:styleId="rvts23">
    <w:name w:val="rvts23"/>
    <w:basedOn w:val="a0"/>
    <w:uiPriority w:val="99"/>
    <w:rsid w:val="002B2073"/>
    <w:rPr>
      <w:rFonts w:cs="Times New Roman"/>
    </w:rPr>
  </w:style>
  <w:style w:type="paragraph" w:styleId="a5">
    <w:name w:val="header"/>
    <w:basedOn w:val="a"/>
    <w:link w:val="a6"/>
    <w:uiPriority w:val="99"/>
    <w:rsid w:val="002B20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1546"/>
    <w:rPr>
      <w:rFonts w:ascii="Arial" w:hAnsi="Arial"/>
      <w:sz w:val="28"/>
      <w:szCs w:val="20"/>
      <w:lang w:val="uk-UA" w:eastAsia="ru-RU"/>
    </w:rPr>
  </w:style>
  <w:style w:type="character" w:styleId="a7">
    <w:name w:val="page number"/>
    <w:basedOn w:val="a0"/>
    <w:uiPriority w:val="99"/>
    <w:rsid w:val="002B2073"/>
    <w:rPr>
      <w:rFonts w:cs="Times New Roman"/>
    </w:rPr>
  </w:style>
  <w:style w:type="paragraph" w:styleId="a8">
    <w:name w:val="List Paragraph"/>
    <w:basedOn w:val="a"/>
    <w:uiPriority w:val="99"/>
    <w:qFormat/>
    <w:rsid w:val="00941F54"/>
    <w:pPr>
      <w:ind w:left="720"/>
      <w:contextualSpacing/>
    </w:pPr>
  </w:style>
  <w:style w:type="paragraph" w:customStyle="1" w:styleId="rvps2">
    <w:name w:val="rvps2"/>
    <w:basedOn w:val="a"/>
    <w:uiPriority w:val="99"/>
    <w:rsid w:val="00A166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a9">
    <w:name w:val="Знак Знак Знак Знак"/>
    <w:basedOn w:val="a"/>
    <w:uiPriority w:val="99"/>
    <w:rsid w:val="0063769D"/>
    <w:rPr>
      <w:rFonts w:ascii="Verdana" w:hAnsi="Verdana" w:cs="Verdana"/>
      <w:sz w:val="20"/>
      <w:lang w:val="en-US" w:eastAsia="en-US"/>
    </w:rPr>
  </w:style>
  <w:style w:type="paragraph" w:styleId="aa">
    <w:name w:val="Normal (Web)"/>
    <w:basedOn w:val="a"/>
    <w:uiPriority w:val="99"/>
    <w:rsid w:val="008F4AC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b">
    <w:name w:val="Strong"/>
    <w:basedOn w:val="a0"/>
    <w:uiPriority w:val="99"/>
    <w:qFormat/>
    <w:rsid w:val="003C4131"/>
    <w:rPr>
      <w:rFonts w:cs="Times New Roman"/>
      <w:b/>
      <w:bCs/>
    </w:rPr>
  </w:style>
  <w:style w:type="character" w:customStyle="1" w:styleId="rvts0">
    <w:name w:val="rvts0"/>
    <w:basedOn w:val="a0"/>
    <w:rsid w:val="000912DA"/>
  </w:style>
  <w:style w:type="paragraph" w:styleId="ac">
    <w:name w:val="Balloon Text"/>
    <w:basedOn w:val="a"/>
    <w:link w:val="ad"/>
    <w:semiHidden/>
    <w:unhideWhenUsed/>
    <w:locked/>
    <w:rsid w:val="0072521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725213"/>
    <w:rPr>
      <w:rFonts w:ascii="Segoe UI" w:hAnsi="Segoe UI" w:cs="Segoe UI"/>
      <w:sz w:val="18"/>
      <w:szCs w:val="18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3D6716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D6716"/>
    <w:rPr>
      <w:rFonts w:ascii="Arial" w:hAnsi="Arial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1B0D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B0D26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27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96856-D08E-43F0-B4F8-1C8ADE70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1791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SSD_nach</dc:creator>
  <cp:keywords/>
  <dc:description/>
  <cp:lastModifiedBy>user</cp:lastModifiedBy>
  <cp:revision>5</cp:revision>
  <cp:lastPrinted>2019-09-26T12:59:00Z</cp:lastPrinted>
  <dcterms:created xsi:type="dcterms:W3CDTF">2019-12-17T13:12:00Z</dcterms:created>
  <dcterms:modified xsi:type="dcterms:W3CDTF">2019-12-19T06:22:00Z</dcterms:modified>
</cp:coreProperties>
</file>