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190" w:rsidRDefault="00277190" w:rsidP="009225C2">
      <w:pPr>
        <w:jc w:val="center"/>
        <w:rPr>
          <w:snapToGrid w:val="0"/>
          <w:spacing w:val="8"/>
          <w:sz w:val="24"/>
        </w:rPr>
      </w:pPr>
      <w:r w:rsidRPr="00732FA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77190" w:rsidRDefault="00277190" w:rsidP="009225C2">
      <w:pPr>
        <w:spacing w:line="360" w:lineRule="auto"/>
        <w:jc w:val="center"/>
        <w:rPr>
          <w:spacing w:val="8"/>
          <w:sz w:val="12"/>
          <w:szCs w:val="20"/>
        </w:rPr>
      </w:pPr>
    </w:p>
    <w:p w:rsidR="00277190" w:rsidRPr="006A4DE2" w:rsidRDefault="00277190" w:rsidP="009225C2">
      <w:pPr>
        <w:pStyle w:val="Heading2"/>
        <w:jc w:val="center"/>
        <w:rPr>
          <w:b/>
          <w:lang w:val="ru-RU"/>
        </w:rPr>
      </w:pPr>
      <w:r>
        <w:rPr>
          <w:b/>
        </w:rPr>
        <w:t xml:space="preserve">КАМІНЬ-КАШИРСЬКА </w:t>
      </w:r>
      <w:r w:rsidRPr="006A4DE2">
        <w:rPr>
          <w:b/>
        </w:rPr>
        <w:t>РАЙОННА ДЕРЖАВНА АДМІНІСТРАЦІЯ</w:t>
      </w:r>
    </w:p>
    <w:p w:rsidR="00277190" w:rsidRPr="006A4DE2" w:rsidRDefault="00277190" w:rsidP="009225C2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77190" w:rsidRDefault="00277190" w:rsidP="009225C2">
      <w:pPr>
        <w:jc w:val="center"/>
        <w:rPr>
          <w:b/>
          <w:sz w:val="16"/>
          <w:szCs w:val="16"/>
        </w:rPr>
      </w:pPr>
    </w:p>
    <w:p w:rsidR="00277190" w:rsidRPr="000A7910" w:rsidRDefault="00277190" w:rsidP="009225C2">
      <w:pPr>
        <w:jc w:val="center"/>
        <w:rPr>
          <w:b/>
          <w:sz w:val="32"/>
          <w:szCs w:val="32"/>
        </w:rPr>
      </w:pPr>
    </w:p>
    <w:p w:rsidR="00277190" w:rsidRPr="000A7910" w:rsidRDefault="00277190" w:rsidP="000A7910">
      <w:pPr>
        <w:pStyle w:val="Heading1"/>
        <w:jc w:val="center"/>
        <w:rPr>
          <w:szCs w:val="32"/>
          <w:lang w:val="uk-UA"/>
        </w:rPr>
      </w:pPr>
      <w:r w:rsidRPr="000A7910">
        <w:rPr>
          <w:szCs w:val="32"/>
          <w:lang w:val="uk-UA"/>
        </w:rPr>
        <w:t>РОЗПОРЯДЖЕННЯ</w:t>
      </w:r>
    </w:p>
    <w:p w:rsidR="00277190" w:rsidRDefault="00277190" w:rsidP="00BE11DE">
      <w:pPr>
        <w:pStyle w:val="Title"/>
        <w:jc w:val="left"/>
        <w:rPr>
          <w:sz w:val="20"/>
          <w:szCs w:val="20"/>
        </w:rPr>
      </w:pPr>
    </w:p>
    <w:p w:rsidR="00277190" w:rsidRDefault="00277190" w:rsidP="000A7910">
      <w:pPr>
        <w:pStyle w:val="Title"/>
        <w:jc w:val="left"/>
      </w:pPr>
      <w:r>
        <w:rPr>
          <w:szCs w:val="28"/>
        </w:rPr>
        <w:t xml:space="preserve">12 березня 2018 року             </w:t>
      </w:r>
      <w:r>
        <w:t>м. Камінь-Каширський</w:t>
      </w:r>
      <w:r>
        <w:tab/>
      </w:r>
      <w:r>
        <w:tab/>
      </w:r>
      <w:r>
        <w:tab/>
        <w:t xml:space="preserve">                 № 72</w:t>
      </w:r>
    </w:p>
    <w:p w:rsidR="00277190" w:rsidRDefault="00277190" w:rsidP="000A7910">
      <w:pPr>
        <w:pStyle w:val="Title"/>
        <w:jc w:val="left"/>
      </w:pPr>
    </w:p>
    <w:p w:rsidR="00277190" w:rsidRDefault="00277190" w:rsidP="002A4A36">
      <w:pPr>
        <w:pStyle w:val="Title"/>
        <w:jc w:val="left"/>
      </w:pPr>
    </w:p>
    <w:p w:rsidR="00277190" w:rsidRDefault="00277190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277190" w:rsidRDefault="00277190" w:rsidP="00841418">
      <w:pPr>
        <w:jc w:val="center"/>
      </w:pPr>
      <w:r>
        <w:t>землеустрою щодо</w:t>
      </w:r>
      <w:r w:rsidRPr="005308BA">
        <w:t xml:space="preserve"> </w:t>
      </w:r>
      <w:r>
        <w:t>встановлення меж земельних</w:t>
      </w:r>
    </w:p>
    <w:p w:rsidR="00277190" w:rsidRPr="00FF0543" w:rsidRDefault="00277190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</w:p>
    <w:p w:rsidR="00277190" w:rsidRDefault="00277190" w:rsidP="00841418">
      <w:pPr>
        <w:jc w:val="center"/>
      </w:pPr>
      <w:r>
        <w:t>в натурі (на  місцевості)</w:t>
      </w:r>
    </w:p>
    <w:p w:rsidR="00277190" w:rsidRDefault="00277190" w:rsidP="00E41E7E"/>
    <w:p w:rsidR="00277190" w:rsidRDefault="00277190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77190" w:rsidRPr="00E234EA" w:rsidRDefault="00277190" w:rsidP="005D7C6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</w:t>
      </w:r>
      <w:r>
        <w:t xml:space="preserve"> </w:t>
      </w:r>
      <w:r>
        <w:rPr>
          <w:szCs w:val="28"/>
        </w:rPr>
        <w:t xml:space="preserve">в натурі  (на   місцевості) виділених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Микитюк О.С., Балик М.І., Сидорчуку А.М.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277190" w:rsidRDefault="00277190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277190" w:rsidRDefault="00277190" w:rsidP="00ED2385">
      <w:pPr>
        <w:ind w:firstLine="708"/>
        <w:jc w:val="both"/>
        <w:rPr>
          <w:szCs w:val="28"/>
        </w:rPr>
      </w:pPr>
      <w:r w:rsidRPr="00ED2385">
        <w:t xml:space="preserve"> </w:t>
      </w:r>
      <w:r>
        <w:t>- Микитюк Ользі Степанівні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0721483100:05:000:0091 площею </w:t>
      </w:r>
      <w:smartTag w:uri="urn:schemas-microsoft-com:office:smarttags" w:element="metricconverter">
        <w:smartTagPr>
          <w:attr w:name="ProductID" w:val="0,3142 га"/>
        </w:smartTagPr>
        <w:r>
          <w:rPr>
            <w:szCs w:val="28"/>
          </w:rPr>
          <w:t>0,3142 га</w:t>
        </w:r>
      </w:smartTag>
      <w:r>
        <w:rPr>
          <w:szCs w:val="28"/>
        </w:rPr>
        <w:t xml:space="preserve">, 0721483100:03:000:0064 площею </w:t>
      </w:r>
      <w:smartTag w:uri="urn:schemas-microsoft-com:office:smarttags" w:element="metricconverter">
        <w:smartTagPr>
          <w:attr w:name="ProductID" w:val="0,1830 га"/>
        </w:smartTagPr>
        <w:r>
          <w:rPr>
            <w:szCs w:val="28"/>
          </w:rPr>
          <w:t>0,1830 га</w:t>
        </w:r>
      </w:smartTag>
      <w:r>
        <w:rPr>
          <w:szCs w:val="28"/>
        </w:rPr>
        <w:t xml:space="preserve">,  0721483100:05:000:0090 площею </w:t>
      </w:r>
      <w:smartTag w:uri="urn:schemas-microsoft-com:office:smarttags" w:element="metricconverter">
        <w:smartTagPr>
          <w:attr w:name="ProductID" w:val="0,4042 га"/>
        </w:smartTagPr>
        <w:r>
          <w:rPr>
            <w:szCs w:val="28"/>
          </w:rPr>
          <w:t>0,4042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277190" w:rsidRDefault="00277190" w:rsidP="00DB1E43">
      <w:pPr>
        <w:ind w:firstLine="708"/>
        <w:jc w:val="both"/>
        <w:rPr>
          <w:szCs w:val="28"/>
        </w:rPr>
      </w:pPr>
      <w:r>
        <w:t xml:space="preserve">- Балик Марії Іванівні 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зареєстрованих земельних ділянок: 0721483100:03:000:0041 площею </w:t>
      </w:r>
      <w:smartTag w:uri="urn:schemas-microsoft-com:office:smarttags" w:element="metricconverter">
        <w:smartTagPr>
          <w:attr w:name="ProductID" w:val="0,3030 га"/>
        </w:smartTagPr>
        <w:r>
          <w:rPr>
            <w:szCs w:val="28"/>
          </w:rPr>
          <w:t>0,3030 га</w:t>
        </w:r>
      </w:smartTag>
      <w:r>
        <w:rPr>
          <w:szCs w:val="28"/>
        </w:rPr>
        <w:t xml:space="preserve">, 0721483100:05:000:0077 площею </w:t>
      </w:r>
      <w:smartTag w:uri="urn:schemas-microsoft-com:office:smarttags" w:element="metricconverter">
        <w:smartTagPr>
          <w:attr w:name="ProductID" w:val="0,0832 га"/>
        </w:smartTagPr>
        <w:r>
          <w:rPr>
            <w:szCs w:val="28"/>
          </w:rPr>
          <w:t>0,0832 га</w:t>
        </w:r>
      </w:smartTag>
      <w:r>
        <w:rPr>
          <w:szCs w:val="28"/>
        </w:rPr>
        <w:t xml:space="preserve">, 0721483100:03:000:0040 площею </w:t>
      </w:r>
      <w:smartTag w:uri="urn:schemas-microsoft-com:office:smarttags" w:element="metricconverter">
        <w:smartTagPr>
          <w:attr w:name="ProductID" w:val="0,6264 га"/>
        </w:smartTagPr>
        <w:r>
          <w:rPr>
            <w:szCs w:val="28"/>
          </w:rPr>
          <w:t>0,6264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277190" w:rsidRDefault="00277190" w:rsidP="00E61573">
      <w:pPr>
        <w:ind w:firstLine="708"/>
        <w:jc w:val="both"/>
        <w:rPr>
          <w:szCs w:val="28"/>
        </w:rPr>
      </w:pPr>
      <w:r>
        <w:t>- Сидорчуку Анатолію Миколайовичу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зареєстрованих земельних ділянок:  0721483100:03:000:0070  площею  0,1830  га,  0721483100:03:000:0069 </w:t>
      </w:r>
    </w:p>
    <w:p w:rsidR="00277190" w:rsidRDefault="00277190" w:rsidP="00E61573">
      <w:pPr>
        <w:ind w:firstLine="708"/>
        <w:jc w:val="both"/>
        <w:rPr>
          <w:szCs w:val="28"/>
        </w:rPr>
      </w:pPr>
    </w:p>
    <w:p w:rsidR="00277190" w:rsidRDefault="00277190" w:rsidP="00B22AAF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277190" w:rsidRPr="00060A6D" w:rsidRDefault="00277190" w:rsidP="00B22AAF">
      <w:pPr>
        <w:jc w:val="both"/>
        <w:rPr>
          <w:szCs w:val="28"/>
        </w:rPr>
      </w:pP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970 га"/>
        </w:smartTagPr>
        <w:r>
          <w:rPr>
            <w:szCs w:val="28"/>
          </w:rPr>
          <w:t>0,2970 га</w:t>
        </w:r>
      </w:smartTag>
      <w:r>
        <w:rPr>
          <w:szCs w:val="28"/>
        </w:rPr>
        <w:t xml:space="preserve">, 0721483100:05:000:0093 площею </w:t>
      </w:r>
      <w:smartTag w:uri="urn:schemas-microsoft-com:office:smarttags" w:element="metricconverter">
        <w:smartTagPr>
          <w:attr w:name="ProductID" w:val="0,4041 га"/>
        </w:smartTagPr>
        <w:r>
          <w:rPr>
            <w:szCs w:val="28"/>
          </w:rPr>
          <w:t>0,4041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277190" w:rsidRPr="00133EAE" w:rsidRDefault="00277190" w:rsidP="00B22AAF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Микитюк Ользі Степанівні, Балик Марії Іванівні, Сидорчуку Анатолію Миколайовичу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277190" w:rsidRDefault="00277190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277190" w:rsidRDefault="00277190" w:rsidP="00166819">
      <w:pPr>
        <w:jc w:val="both"/>
        <w:rPr>
          <w:sz w:val="24"/>
          <w:szCs w:val="20"/>
        </w:rPr>
      </w:pPr>
    </w:p>
    <w:p w:rsidR="00277190" w:rsidRDefault="00277190" w:rsidP="00166819">
      <w:pPr>
        <w:jc w:val="both"/>
        <w:rPr>
          <w:sz w:val="24"/>
          <w:szCs w:val="20"/>
        </w:rPr>
      </w:pPr>
    </w:p>
    <w:p w:rsidR="00277190" w:rsidRDefault="00277190" w:rsidP="00166819">
      <w:pPr>
        <w:jc w:val="both"/>
        <w:rPr>
          <w:sz w:val="24"/>
          <w:szCs w:val="20"/>
        </w:rPr>
      </w:pPr>
    </w:p>
    <w:p w:rsidR="00277190" w:rsidRPr="00ED2385" w:rsidRDefault="00277190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 w:rsidRPr="00ED2385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</w:t>
      </w:r>
      <w:r w:rsidRPr="00ED2385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В.ДУНАЙЧУК</w:t>
      </w:r>
    </w:p>
    <w:p w:rsidR="00277190" w:rsidRPr="004A378E" w:rsidRDefault="00277190" w:rsidP="00166819">
      <w:pPr>
        <w:jc w:val="both"/>
        <w:rPr>
          <w:sz w:val="24"/>
          <w:lang w:val="ru-RU"/>
        </w:rPr>
      </w:pPr>
    </w:p>
    <w:p w:rsidR="00277190" w:rsidRDefault="00277190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Pr="004A378E" w:rsidRDefault="00277190" w:rsidP="00166819">
      <w:pPr>
        <w:jc w:val="both"/>
        <w:rPr>
          <w:sz w:val="24"/>
          <w:lang w:val="ru-RU"/>
        </w:rPr>
      </w:pPr>
    </w:p>
    <w:p w:rsidR="00277190" w:rsidRPr="004A378E" w:rsidRDefault="00277190" w:rsidP="00166819">
      <w:pPr>
        <w:jc w:val="both"/>
        <w:rPr>
          <w:sz w:val="24"/>
          <w:lang w:val="ru-RU"/>
        </w:rPr>
      </w:pPr>
    </w:p>
    <w:p w:rsidR="00277190" w:rsidRPr="004A378E" w:rsidRDefault="00277190" w:rsidP="00166819">
      <w:pPr>
        <w:jc w:val="both"/>
        <w:rPr>
          <w:sz w:val="24"/>
          <w:lang w:val="ru-RU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Pr="00F57CED" w:rsidRDefault="00277190" w:rsidP="00166819">
      <w:pPr>
        <w:jc w:val="both"/>
        <w:rPr>
          <w:sz w:val="24"/>
          <w:lang w:val="ru-RU"/>
        </w:rPr>
      </w:pPr>
    </w:p>
    <w:p w:rsidR="00277190" w:rsidRPr="00F57CED" w:rsidRDefault="00277190" w:rsidP="00166819">
      <w:pPr>
        <w:jc w:val="both"/>
        <w:rPr>
          <w:sz w:val="24"/>
          <w:lang w:val="ru-RU"/>
        </w:rPr>
      </w:pPr>
    </w:p>
    <w:p w:rsidR="00277190" w:rsidRPr="00F57CED" w:rsidRDefault="00277190" w:rsidP="00166819">
      <w:pPr>
        <w:jc w:val="both"/>
        <w:rPr>
          <w:sz w:val="24"/>
          <w:lang w:val="ru-RU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166819">
      <w:pPr>
        <w:jc w:val="both"/>
        <w:rPr>
          <w:sz w:val="24"/>
        </w:rPr>
      </w:pPr>
    </w:p>
    <w:p w:rsidR="00277190" w:rsidRDefault="00277190" w:rsidP="00941066">
      <w:pPr>
        <w:rPr>
          <w:sz w:val="24"/>
        </w:rPr>
      </w:pPr>
    </w:p>
    <w:p w:rsidR="00277190" w:rsidRDefault="00277190" w:rsidP="00941066">
      <w:pPr>
        <w:rPr>
          <w:sz w:val="24"/>
        </w:rPr>
      </w:pPr>
    </w:p>
    <w:p w:rsidR="00277190" w:rsidRDefault="00277190" w:rsidP="00941066">
      <w:pPr>
        <w:rPr>
          <w:sz w:val="24"/>
        </w:rPr>
      </w:pPr>
    </w:p>
    <w:p w:rsidR="00277190" w:rsidRDefault="00277190" w:rsidP="00941066">
      <w:pPr>
        <w:rPr>
          <w:sz w:val="24"/>
        </w:rPr>
      </w:pPr>
    </w:p>
    <w:p w:rsidR="00277190" w:rsidRDefault="00277190" w:rsidP="00941066">
      <w:pPr>
        <w:rPr>
          <w:sz w:val="24"/>
        </w:rPr>
      </w:pPr>
    </w:p>
    <w:p w:rsidR="00277190" w:rsidRDefault="00277190" w:rsidP="00941066">
      <w:pPr>
        <w:rPr>
          <w:sz w:val="24"/>
        </w:rPr>
      </w:pPr>
    </w:p>
    <w:sectPr w:rsidR="00277190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190" w:rsidRDefault="00277190" w:rsidP="004A378E">
      <w:r>
        <w:separator/>
      </w:r>
    </w:p>
  </w:endnote>
  <w:endnote w:type="continuationSeparator" w:id="0">
    <w:p w:rsidR="00277190" w:rsidRDefault="00277190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190" w:rsidRDefault="00277190" w:rsidP="004A378E">
      <w:r>
        <w:separator/>
      </w:r>
    </w:p>
  </w:footnote>
  <w:footnote w:type="continuationSeparator" w:id="0">
    <w:p w:rsidR="00277190" w:rsidRDefault="00277190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3BB2"/>
    <w:rsid w:val="00025113"/>
    <w:rsid w:val="000304A6"/>
    <w:rsid w:val="00034303"/>
    <w:rsid w:val="00043316"/>
    <w:rsid w:val="00051CD8"/>
    <w:rsid w:val="0005341F"/>
    <w:rsid w:val="00053787"/>
    <w:rsid w:val="0005754F"/>
    <w:rsid w:val="00060A6D"/>
    <w:rsid w:val="0006227F"/>
    <w:rsid w:val="00062B38"/>
    <w:rsid w:val="00065308"/>
    <w:rsid w:val="000700A8"/>
    <w:rsid w:val="00072E99"/>
    <w:rsid w:val="000733B7"/>
    <w:rsid w:val="0008339E"/>
    <w:rsid w:val="00085400"/>
    <w:rsid w:val="000A3A7B"/>
    <w:rsid w:val="000A73EA"/>
    <w:rsid w:val="000A7910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4711"/>
    <w:rsid w:val="000F5BC8"/>
    <w:rsid w:val="000F5E15"/>
    <w:rsid w:val="00111F30"/>
    <w:rsid w:val="0011349E"/>
    <w:rsid w:val="001255C3"/>
    <w:rsid w:val="00126975"/>
    <w:rsid w:val="00130491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E6AD6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26982"/>
    <w:rsid w:val="0023070F"/>
    <w:rsid w:val="00230A79"/>
    <w:rsid w:val="00232B96"/>
    <w:rsid w:val="002334C7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19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15C86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47197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414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D7C6E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D7CF2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2FAB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2AAF"/>
    <w:rsid w:val="00B24881"/>
    <w:rsid w:val="00B35BD5"/>
    <w:rsid w:val="00B40AC9"/>
    <w:rsid w:val="00B41580"/>
    <w:rsid w:val="00B43D04"/>
    <w:rsid w:val="00B46A0B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50A1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0F0E"/>
    <w:rsid w:val="00C25D7B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39AD"/>
    <w:rsid w:val="00E41E7E"/>
    <w:rsid w:val="00E52974"/>
    <w:rsid w:val="00E579A2"/>
    <w:rsid w:val="00E61573"/>
    <w:rsid w:val="00E6341E"/>
    <w:rsid w:val="00E63B0F"/>
    <w:rsid w:val="00E73430"/>
    <w:rsid w:val="00E84AFE"/>
    <w:rsid w:val="00EA0437"/>
    <w:rsid w:val="00EA04B7"/>
    <w:rsid w:val="00EA15E8"/>
    <w:rsid w:val="00EA4C17"/>
    <w:rsid w:val="00EB0686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EE7222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B6C1E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A6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A6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A6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A65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0A7910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6A65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1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429</Words>
  <Characters>2451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2018-03-14T10:07:00Z</cp:lastPrinted>
  <dcterms:created xsi:type="dcterms:W3CDTF">2018-03-20T06:28:00Z</dcterms:created>
  <dcterms:modified xsi:type="dcterms:W3CDTF">2018-03-20T06:28:00Z</dcterms:modified>
</cp:coreProperties>
</file>