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7CF" w:rsidRDefault="003967CF">
      <w:pPr>
        <w:jc w:val="center"/>
        <w:rPr>
          <w:spacing w:val="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4" o:title=""/>
          </v:shape>
        </w:pict>
      </w:r>
    </w:p>
    <w:p w:rsidR="003967CF" w:rsidRDefault="003967CF">
      <w:pPr>
        <w:jc w:val="center"/>
        <w:rPr>
          <w:spacing w:val="8"/>
        </w:rPr>
      </w:pPr>
    </w:p>
    <w:p w:rsidR="003967CF" w:rsidRDefault="003967CF">
      <w:pPr>
        <w:pStyle w:val="Heading2"/>
        <w:jc w:val="center"/>
      </w:pPr>
      <w:r>
        <w:rPr>
          <w:b/>
          <w:bCs w:val="0"/>
        </w:rPr>
        <w:t>КАМІНЬ-КАШИРСЬКА  РАЙОННА ДЕРЖАВНА АДМІНІСТРАЦІЯ</w:t>
      </w:r>
    </w:p>
    <w:p w:rsidR="003967CF" w:rsidRDefault="003967CF">
      <w:pPr>
        <w:pStyle w:val="Heading3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3967CF" w:rsidRDefault="003967CF">
      <w:pPr>
        <w:jc w:val="center"/>
        <w:rPr>
          <w:sz w:val="28"/>
          <w:szCs w:val="28"/>
        </w:rPr>
      </w:pPr>
    </w:p>
    <w:p w:rsidR="003967CF" w:rsidRDefault="003967CF">
      <w:pPr>
        <w:pStyle w:val="Heading1"/>
        <w:spacing w:line="360" w:lineRule="auto"/>
        <w:rPr>
          <w:lang w:val="ru-RU"/>
        </w:rPr>
      </w:pPr>
      <w:r>
        <w:rPr>
          <w:sz w:val="32"/>
          <w:szCs w:val="32"/>
        </w:rPr>
        <w:t>РОЗПОРЯДЖЕННЯ</w:t>
      </w:r>
    </w:p>
    <w:p w:rsidR="003967CF" w:rsidRDefault="003967CF">
      <w:pPr>
        <w:pStyle w:val="a"/>
        <w:spacing w:line="360" w:lineRule="auto"/>
        <w:jc w:val="left"/>
        <w:rPr>
          <w:lang w:val="ru-RU"/>
        </w:rPr>
      </w:pPr>
      <w:r>
        <w:rPr>
          <w:lang w:val="ru-RU"/>
        </w:rPr>
        <w:t>12 березня 2018 року</w:t>
      </w:r>
      <w:r>
        <w:t xml:space="preserve">          м. Камінь-Каширський                              № </w:t>
      </w:r>
      <w:r>
        <w:rPr>
          <w:lang w:val="ru-RU"/>
        </w:rPr>
        <w:t>70</w:t>
      </w:r>
    </w:p>
    <w:p w:rsidR="003967CF" w:rsidRPr="001A5721" w:rsidRDefault="003967CF" w:rsidP="001A5721">
      <w:pPr>
        <w:pStyle w:val="BodyText"/>
        <w:rPr>
          <w:lang w:val="ru-RU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3967CF" w:rsidTr="00BC6662">
        <w:tc>
          <w:tcPr>
            <w:tcW w:w="4927" w:type="dxa"/>
          </w:tcPr>
          <w:p w:rsidR="003967CF" w:rsidRPr="00BC6662" w:rsidRDefault="003967CF" w:rsidP="00BC6662">
            <w:pPr>
              <w:widowControl w:val="0"/>
              <w:spacing w:line="360" w:lineRule="auto"/>
              <w:ind w:left="426" w:hanging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666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внесення змін до </w:t>
            </w:r>
          </w:p>
          <w:p w:rsidR="003967CF" w:rsidRPr="00BC6662" w:rsidRDefault="003967CF" w:rsidP="00BC6662">
            <w:pPr>
              <w:widowControl w:val="0"/>
              <w:spacing w:line="360" w:lineRule="auto"/>
              <w:ind w:left="426" w:hanging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6662">
              <w:rPr>
                <w:rFonts w:ascii="Times New Roman CYR" w:hAnsi="Times New Roman CYR" w:cs="Times New Roman CYR"/>
                <w:sz w:val="28"/>
                <w:szCs w:val="28"/>
              </w:rPr>
              <w:t>розпорядження голови районної</w:t>
            </w:r>
          </w:p>
          <w:p w:rsidR="003967CF" w:rsidRPr="00BC6662" w:rsidRDefault="003967CF" w:rsidP="00BC6662">
            <w:pPr>
              <w:widowControl w:val="0"/>
              <w:spacing w:line="360" w:lineRule="auto"/>
              <w:ind w:left="426" w:hanging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6662">
              <w:rPr>
                <w:rFonts w:ascii="Times New Roman CYR" w:hAnsi="Times New Roman CYR" w:cs="Times New Roman CYR"/>
                <w:sz w:val="28"/>
                <w:szCs w:val="28"/>
              </w:rPr>
              <w:t>державної адміністрації</w:t>
            </w:r>
          </w:p>
          <w:p w:rsidR="003967CF" w:rsidRPr="00BC6662" w:rsidRDefault="003967CF" w:rsidP="00BC6662">
            <w:pPr>
              <w:widowControl w:val="0"/>
              <w:spacing w:line="360" w:lineRule="auto"/>
              <w:ind w:left="426" w:hanging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C6662">
              <w:rPr>
                <w:rFonts w:ascii="Times New Roman CYR" w:hAnsi="Times New Roman CYR" w:cs="Times New Roman CYR"/>
                <w:sz w:val="28"/>
                <w:szCs w:val="28"/>
              </w:rPr>
              <w:t>від 07 грудня  2017 року № 350</w:t>
            </w:r>
          </w:p>
          <w:p w:rsidR="003967CF" w:rsidRPr="00BC6662" w:rsidRDefault="003967CF" w:rsidP="00BC6662">
            <w:pPr>
              <w:pStyle w:val="a"/>
              <w:spacing w:line="360" w:lineRule="auto"/>
              <w:jc w:val="left"/>
              <w:rPr>
                <w:sz w:val="27"/>
                <w:szCs w:val="27"/>
              </w:rPr>
            </w:pPr>
          </w:p>
        </w:tc>
        <w:tc>
          <w:tcPr>
            <w:tcW w:w="4927" w:type="dxa"/>
          </w:tcPr>
          <w:p w:rsidR="003967CF" w:rsidRPr="00BC6662" w:rsidRDefault="003967CF" w:rsidP="00BC6662">
            <w:pPr>
              <w:pStyle w:val="a"/>
              <w:spacing w:line="360" w:lineRule="auto"/>
              <w:jc w:val="left"/>
              <w:rPr>
                <w:sz w:val="27"/>
                <w:szCs w:val="27"/>
                <w:lang w:val="ru-RU"/>
              </w:rPr>
            </w:pPr>
            <w:r w:rsidRPr="00BC6662">
              <w:rPr>
                <w:sz w:val="27"/>
                <w:szCs w:val="27"/>
                <w:lang w:val="ru-RU"/>
              </w:rPr>
              <w:t>Зареєстровано в</w:t>
            </w:r>
          </w:p>
          <w:p w:rsidR="003967CF" w:rsidRPr="00BC6662" w:rsidRDefault="003967CF" w:rsidP="001A5721">
            <w:pPr>
              <w:pStyle w:val="BodyText"/>
              <w:rPr>
                <w:color w:val="00000A"/>
                <w:sz w:val="28"/>
                <w:szCs w:val="28"/>
                <w:lang w:val="ru-RU"/>
              </w:rPr>
            </w:pPr>
            <w:r w:rsidRPr="00BC6662">
              <w:rPr>
                <w:color w:val="00000A"/>
                <w:sz w:val="28"/>
                <w:szCs w:val="28"/>
                <w:lang w:val="ru-RU"/>
              </w:rPr>
              <w:t xml:space="preserve">Головному територіальному управлінні юстиції у Волинській області </w:t>
            </w:r>
          </w:p>
          <w:p w:rsidR="003967CF" w:rsidRPr="00BC6662" w:rsidRDefault="003967CF" w:rsidP="001A5721">
            <w:pPr>
              <w:pStyle w:val="BodyText"/>
              <w:rPr>
                <w:color w:val="00000A"/>
                <w:sz w:val="28"/>
                <w:szCs w:val="28"/>
                <w:lang w:val="ru-RU"/>
              </w:rPr>
            </w:pPr>
            <w:r w:rsidRPr="00BC6662">
              <w:rPr>
                <w:color w:val="00000A"/>
                <w:sz w:val="28"/>
                <w:szCs w:val="28"/>
                <w:lang w:val="ru-RU"/>
              </w:rPr>
              <w:t>14 березня 2018 року за № 24/1665</w:t>
            </w:r>
          </w:p>
        </w:tc>
      </w:tr>
    </w:tbl>
    <w:p w:rsidR="003967CF" w:rsidRDefault="003967CF">
      <w:pPr>
        <w:spacing w:line="360" w:lineRule="auto"/>
        <w:jc w:val="both"/>
      </w:pPr>
    </w:p>
    <w:p w:rsidR="003967CF" w:rsidRDefault="003967CF">
      <w:pPr>
        <w:spacing w:line="360" w:lineRule="auto"/>
        <w:ind w:firstLine="737"/>
        <w:jc w:val="both"/>
      </w:pPr>
      <w:r>
        <w:rPr>
          <w:color w:val="000000"/>
          <w:sz w:val="28"/>
          <w:szCs w:val="28"/>
          <w:lang w:eastAsia="ar-SA"/>
        </w:rPr>
        <w:t xml:space="preserve">Відповідно до </w:t>
      </w:r>
      <w:r>
        <w:rPr>
          <w:sz w:val="28"/>
          <w:szCs w:val="28"/>
          <w:lang w:eastAsia="ar-SA"/>
        </w:rPr>
        <w:t>статей 6, 41</w:t>
      </w:r>
      <w:r>
        <w:rPr>
          <w:color w:val="000000"/>
          <w:sz w:val="28"/>
          <w:szCs w:val="28"/>
          <w:lang w:eastAsia="ar-SA"/>
        </w:rPr>
        <w:t xml:space="preserve"> Закону України «Про місцеві державні адміністрації», </w:t>
      </w:r>
      <w:r>
        <w:rPr>
          <w:color w:val="000000"/>
          <w:sz w:val="28"/>
          <w:szCs w:val="28"/>
        </w:rPr>
        <w:t>з метою приведення власних нормативно-правових актів у відповідність до чинного законодавства:</w:t>
      </w:r>
    </w:p>
    <w:p w:rsidR="003967CF" w:rsidRDefault="003967CF">
      <w:pPr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1. В</w:t>
      </w:r>
      <w:r>
        <w:rPr>
          <w:sz w:val="28"/>
          <w:szCs w:val="28"/>
        </w:rPr>
        <w:t>нести до розпорядження голови районної державної адміністрації від 07 грудня  2017 року № 350 «Про організацію громадських та інших робіт тимчасового характеру на 2018 рік», зареєстрованого в Головному територіальному управлінні юстиції у Волинській області 15 грудня 2017 року  за № 103/1624 такі зміни:</w:t>
      </w:r>
    </w:p>
    <w:p w:rsidR="003967CF" w:rsidRDefault="003967CF">
      <w:pPr>
        <w:spacing w:line="360" w:lineRule="auto"/>
        <w:ind w:firstLine="708"/>
        <w:jc w:val="both"/>
      </w:pPr>
      <w:r>
        <w:rPr>
          <w:sz w:val="28"/>
          <w:szCs w:val="28"/>
        </w:rPr>
        <w:t>у пунктах 1, 2, 6 розпорядження слова «Камінь – Каширський районний центр зайнятості» в усіх відмінках замінити словами «Камінь – Каширська районна філія Волинського обласного центру зайнятості».</w:t>
      </w:r>
    </w:p>
    <w:p w:rsidR="003967CF" w:rsidRDefault="003967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до </w:t>
      </w:r>
      <w:r>
        <w:rPr>
          <w:color w:val="000000"/>
          <w:sz w:val="28"/>
          <w:szCs w:val="28"/>
          <w:lang w:eastAsia="ar-SA"/>
        </w:rPr>
        <w:t xml:space="preserve">Переліку видів громадських робіт та інших робіт тимчасового характеру, що відповідають потребам територіальної громади і задовольняють суспільні потреби територіальної громади, та організовуються районною державною адміністрацією, виконавчими комітетами Камінь-Каширської міської та сільських  рад за участю Камінь-Каширського районного центру зайнятості на договірних засадах у 2018 році, затвердженого </w:t>
      </w:r>
      <w:r>
        <w:rPr>
          <w:sz w:val="28"/>
          <w:szCs w:val="28"/>
        </w:rPr>
        <w:t xml:space="preserve">розпорядженням голови районної державної адміністрації  від  07  грудня   2017   </w:t>
      </w:r>
    </w:p>
    <w:p w:rsidR="003967CF" w:rsidRDefault="003967CF" w:rsidP="00207A7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3967CF" w:rsidRDefault="003967CF" w:rsidP="00207A7D">
      <w:pPr>
        <w:spacing w:line="360" w:lineRule="auto"/>
        <w:jc w:val="both"/>
      </w:pPr>
      <w:r>
        <w:rPr>
          <w:sz w:val="28"/>
          <w:szCs w:val="28"/>
        </w:rPr>
        <w:t>року № 350, зареєстрованого в Головному територіальному управлінні юстиції у Волинській області 15 грудня 2017 року  за № 103/1624 такі зміни:</w:t>
      </w:r>
    </w:p>
    <w:p w:rsidR="003967CF" w:rsidRDefault="003967CF">
      <w:pPr>
        <w:spacing w:line="360" w:lineRule="auto"/>
        <w:ind w:firstLine="708"/>
        <w:jc w:val="both"/>
      </w:pPr>
      <w:r>
        <w:rPr>
          <w:color w:val="000000"/>
          <w:sz w:val="28"/>
          <w:szCs w:val="28"/>
          <w:lang w:eastAsia="ar-SA"/>
        </w:rPr>
        <w:t xml:space="preserve">у назві </w:t>
      </w:r>
      <w:r>
        <w:rPr>
          <w:sz w:val="28"/>
          <w:szCs w:val="28"/>
        </w:rPr>
        <w:t>слова «Камінь – Каширського районного центру зайнятості» замінити словами «Камінь – Каширської районної філії Волинського обласного центру зайнятості».</w:t>
      </w:r>
    </w:p>
    <w:p w:rsidR="003967CF" w:rsidRDefault="003967CF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відділу юридичної роботи, взаємодії з правоохоронними органами, з питань запобігання і протидії корупції та роботи із зверненнями громадян апарату райдержадміністрації (В. Сорочук) подати це розпорядження на державну реєстрацію до Головного територіального управління юстиції у Волинській області.</w:t>
      </w:r>
    </w:p>
    <w:p w:rsidR="003967CF" w:rsidRDefault="003967CF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Сектору з питань внутрішньої та інформаційної політики апарату    районної     державної     адміністрації (Н. Шуйчик) </w:t>
      </w:r>
      <w:r>
        <w:rPr>
          <w:sz w:val="28"/>
          <w:szCs w:val="28"/>
        </w:rPr>
        <w:t xml:space="preserve"> забезпечити оприлюднення цього розпорядження на офіційному веб-сайті районної державної адміністрації.</w:t>
      </w:r>
    </w:p>
    <w:p w:rsidR="003967CF" w:rsidRDefault="003967CF">
      <w:pPr>
        <w:spacing w:line="360" w:lineRule="auto"/>
        <w:ind w:firstLine="737"/>
        <w:jc w:val="both"/>
      </w:pPr>
      <w:r>
        <w:rPr>
          <w:sz w:val="28"/>
          <w:szCs w:val="28"/>
        </w:rPr>
        <w:t>5. Це розпорядження набирає чинності після його державної реєстрації з  дня оприлюднення.</w:t>
      </w:r>
    </w:p>
    <w:p w:rsidR="003967CF" w:rsidRDefault="003967CF">
      <w:pPr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6.  Контроль за виконанням цього розпорядження залишаю за собою.</w:t>
      </w:r>
    </w:p>
    <w:p w:rsidR="003967CF" w:rsidRDefault="003967CF">
      <w:pPr>
        <w:spacing w:line="360" w:lineRule="auto"/>
        <w:ind w:firstLine="737"/>
        <w:jc w:val="both"/>
        <w:rPr>
          <w:sz w:val="28"/>
          <w:szCs w:val="28"/>
        </w:rPr>
      </w:pPr>
    </w:p>
    <w:p w:rsidR="003967CF" w:rsidRDefault="003967CF">
      <w:pPr>
        <w:spacing w:line="360" w:lineRule="auto"/>
        <w:ind w:firstLine="737"/>
        <w:jc w:val="both"/>
        <w:rPr>
          <w:sz w:val="28"/>
          <w:szCs w:val="28"/>
        </w:rPr>
      </w:pPr>
    </w:p>
    <w:p w:rsidR="003967CF" w:rsidRDefault="003967CF">
      <w:pPr>
        <w:pStyle w:val="a"/>
        <w:spacing w:line="360" w:lineRule="auto"/>
        <w:jc w:val="left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</w:t>
      </w:r>
      <w:r>
        <w:rPr>
          <w:b/>
          <w:szCs w:val="28"/>
        </w:rPr>
        <w:t>В. ДУНАЙЧУК</w:t>
      </w:r>
    </w:p>
    <w:p w:rsidR="003967CF" w:rsidRDefault="003967CF">
      <w:pPr>
        <w:pStyle w:val="a"/>
        <w:spacing w:line="360" w:lineRule="auto"/>
        <w:jc w:val="left"/>
        <w:rPr>
          <w:b/>
          <w:szCs w:val="28"/>
        </w:rPr>
      </w:pPr>
    </w:p>
    <w:p w:rsidR="003967CF" w:rsidRDefault="003967CF">
      <w:pPr>
        <w:pStyle w:val="a"/>
        <w:spacing w:line="360" w:lineRule="auto"/>
        <w:jc w:val="left"/>
        <w:rPr>
          <w:szCs w:val="28"/>
        </w:rPr>
      </w:pPr>
      <w:r>
        <w:rPr>
          <w:szCs w:val="28"/>
        </w:rPr>
        <w:t>Козік 50143</w:t>
      </w:r>
    </w:p>
    <w:p w:rsidR="003967CF" w:rsidRDefault="003967CF">
      <w:pPr>
        <w:spacing w:line="360" w:lineRule="auto"/>
        <w:jc w:val="both"/>
        <w:rPr>
          <w:sz w:val="28"/>
          <w:szCs w:val="28"/>
        </w:rPr>
      </w:pPr>
    </w:p>
    <w:p w:rsidR="003967CF" w:rsidRDefault="003967CF">
      <w:pPr>
        <w:spacing w:line="360" w:lineRule="auto"/>
        <w:jc w:val="both"/>
        <w:rPr>
          <w:sz w:val="28"/>
          <w:szCs w:val="28"/>
        </w:rPr>
      </w:pPr>
    </w:p>
    <w:p w:rsidR="003967CF" w:rsidRDefault="003967CF">
      <w:pPr>
        <w:spacing w:line="360" w:lineRule="auto"/>
        <w:jc w:val="both"/>
        <w:rPr>
          <w:sz w:val="28"/>
          <w:szCs w:val="28"/>
        </w:rPr>
      </w:pPr>
    </w:p>
    <w:p w:rsidR="003967CF" w:rsidRDefault="003967CF">
      <w:pPr>
        <w:jc w:val="both"/>
        <w:rPr>
          <w:sz w:val="28"/>
          <w:szCs w:val="28"/>
        </w:rPr>
      </w:pPr>
    </w:p>
    <w:p w:rsidR="003967CF" w:rsidRDefault="003967CF">
      <w:pPr>
        <w:jc w:val="both"/>
      </w:pPr>
    </w:p>
    <w:p w:rsidR="003967CF" w:rsidRDefault="003967CF">
      <w:pPr>
        <w:jc w:val="both"/>
      </w:pPr>
    </w:p>
    <w:p w:rsidR="003967CF" w:rsidRDefault="003967CF">
      <w:pPr>
        <w:tabs>
          <w:tab w:val="left" w:pos="6379"/>
        </w:tabs>
      </w:pPr>
    </w:p>
    <w:sectPr w:rsidR="003967CF" w:rsidSect="00AA00F4">
      <w:pgSz w:w="11906" w:h="16838"/>
      <w:pgMar w:top="510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00F4"/>
    <w:rsid w:val="001A5721"/>
    <w:rsid w:val="00207A7D"/>
    <w:rsid w:val="003967CF"/>
    <w:rsid w:val="00452AF9"/>
    <w:rsid w:val="005D5F10"/>
    <w:rsid w:val="006F2B42"/>
    <w:rsid w:val="0081450A"/>
    <w:rsid w:val="008B34C9"/>
    <w:rsid w:val="00AA00F4"/>
    <w:rsid w:val="00AD190B"/>
    <w:rsid w:val="00B327CE"/>
    <w:rsid w:val="00BA497D"/>
    <w:rsid w:val="00BC6662"/>
    <w:rsid w:val="00CC3ED8"/>
    <w:rsid w:val="00D713FB"/>
    <w:rsid w:val="00EB6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F4"/>
    <w:pPr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6EF4"/>
    <w:pPr>
      <w:keepNext/>
      <w:tabs>
        <w:tab w:val="left" w:pos="0"/>
      </w:tabs>
      <w:ind w:left="432" w:hanging="432"/>
      <w:jc w:val="center"/>
      <w:outlineLvl w:val="0"/>
    </w:pPr>
    <w:rPr>
      <w:rFonts w:eastAsia="Calibri"/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B6EF4"/>
    <w:pPr>
      <w:keepNext/>
      <w:tabs>
        <w:tab w:val="left" w:pos="0"/>
      </w:tabs>
      <w:ind w:left="576" w:hanging="576"/>
      <w:jc w:val="both"/>
      <w:outlineLvl w:val="1"/>
    </w:pPr>
    <w:rPr>
      <w:rFonts w:eastAsia="Calibri"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6EF4"/>
    <w:pPr>
      <w:keepNext/>
      <w:tabs>
        <w:tab w:val="left" w:pos="0"/>
      </w:tabs>
      <w:ind w:left="720" w:hanging="720"/>
      <w:jc w:val="center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B6EF4"/>
    <w:rPr>
      <w:rFonts w:ascii="Times New Roman" w:hAnsi="Times New Roman" w:cs="Times New Roman"/>
      <w:b/>
      <w:sz w:val="20"/>
      <w:szCs w:val="20"/>
      <w:lang w:val="uk-UA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B6EF4"/>
    <w:rPr>
      <w:rFonts w:ascii="Times New Roman" w:hAnsi="Times New Roman" w:cs="Times New Roman"/>
      <w:bCs/>
      <w:sz w:val="28"/>
      <w:szCs w:val="28"/>
      <w:lang w:val="uk-UA" w:eastAsia="zh-C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B6EF4"/>
    <w:rPr>
      <w:rFonts w:ascii="Times New Roman" w:hAnsi="Times New Roman" w:cs="Times New Roman"/>
      <w:b/>
      <w:bCs/>
      <w:sz w:val="24"/>
      <w:szCs w:val="24"/>
      <w:lang w:val="uk-UA" w:eastAsia="zh-CN"/>
    </w:rPr>
  </w:style>
  <w:style w:type="character" w:customStyle="1" w:styleId="BodyTextChar">
    <w:name w:val="Body Text Char"/>
    <w:uiPriority w:val="99"/>
    <w:semiHidden/>
    <w:locked/>
    <w:rsid w:val="00EB6EF4"/>
    <w:rPr>
      <w:rFonts w:ascii="Times New Roman" w:hAnsi="Times New Roman"/>
      <w:sz w:val="20"/>
      <w:lang w:val="uk-UA" w:eastAsia="zh-CN"/>
    </w:rPr>
  </w:style>
  <w:style w:type="character" w:customStyle="1" w:styleId="BalloonTextChar">
    <w:name w:val="Balloon Text Char"/>
    <w:uiPriority w:val="99"/>
    <w:semiHidden/>
    <w:locked/>
    <w:rsid w:val="00EB6EF4"/>
    <w:rPr>
      <w:rFonts w:ascii="Tahoma" w:hAnsi="Tahoma"/>
      <w:sz w:val="16"/>
      <w:lang w:val="uk-UA" w:eastAsia="zh-CN"/>
    </w:rPr>
  </w:style>
  <w:style w:type="character" w:customStyle="1" w:styleId="-">
    <w:name w:val="Интернет-ссылка"/>
    <w:basedOn w:val="DefaultParagraphFont"/>
    <w:uiPriority w:val="99"/>
    <w:rsid w:val="00EB6EF4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AA00F4"/>
  </w:style>
  <w:style w:type="character" w:customStyle="1" w:styleId="ListLabel2">
    <w:name w:val="ListLabel 2"/>
    <w:uiPriority w:val="99"/>
    <w:rsid w:val="00AA00F4"/>
  </w:style>
  <w:style w:type="character" w:customStyle="1" w:styleId="ListLabel3">
    <w:name w:val="ListLabel 3"/>
    <w:uiPriority w:val="99"/>
    <w:rsid w:val="00AA00F4"/>
  </w:style>
  <w:style w:type="character" w:customStyle="1" w:styleId="ListLabel4">
    <w:name w:val="ListLabel 4"/>
    <w:uiPriority w:val="99"/>
    <w:rsid w:val="00AA00F4"/>
  </w:style>
  <w:style w:type="character" w:customStyle="1" w:styleId="ListLabel5">
    <w:name w:val="ListLabel 5"/>
    <w:uiPriority w:val="99"/>
    <w:rsid w:val="00AA00F4"/>
  </w:style>
  <w:style w:type="character" w:customStyle="1" w:styleId="ListLabel6">
    <w:name w:val="ListLabel 6"/>
    <w:uiPriority w:val="99"/>
    <w:rsid w:val="00AA00F4"/>
  </w:style>
  <w:style w:type="character" w:customStyle="1" w:styleId="ListLabel7">
    <w:name w:val="ListLabel 7"/>
    <w:uiPriority w:val="99"/>
    <w:rsid w:val="00AA00F4"/>
  </w:style>
  <w:style w:type="character" w:customStyle="1" w:styleId="ListLabel8">
    <w:name w:val="ListLabel 8"/>
    <w:uiPriority w:val="99"/>
    <w:rsid w:val="00AA00F4"/>
  </w:style>
  <w:style w:type="character" w:customStyle="1" w:styleId="ListLabel9">
    <w:name w:val="ListLabel 9"/>
    <w:uiPriority w:val="99"/>
    <w:rsid w:val="00AA00F4"/>
  </w:style>
  <w:style w:type="paragraph" w:customStyle="1" w:styleId="a">
    <w:name w:val="Заголовок"/>
    <w:basedOn w:val="Normal"/>
    <w:next w:val="BodyText"/>
    <w:uiPriority w:val="99"/>
    <w:rsid w:val="00EB6EF4"/>
    <w:pPr>
      <w:jc w:val="center"/>
    </w:pPr>
    <w:rPr>
      <w:sz w:val="28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EB6EF4"/>
    <w:pPr>
      <w:spacing w:after="120"/>
    </w:pPr>
    <w:rPr>
      <w:rFonts w:eastAsia="Calibri"/>
      <w:color w:val="auto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D713FB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AA00F4"/>
    <w:rPr>
      <w:rFonts w:cs="Mangal"/>
    </w:rPr>
  </w:style>
  <w:style w:type="paragraph" w:styleId="Caption">
    <w:name w:val="caption"/>
    <w:basedOn w:val="Normal"/>
    <w:uiPriority w:val="99"/>
    <w:qFormat/>
    <w:rsid w:val="00AA00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EB6EF4"/>
    <w:pPr>
      <w:ind w:left="200" w:hanging="200"/>
    </w:pPr>
  </w:style>
  <w:style w:type="paragraph" w:styleId="IndexHeading">
    <w:name w:val="index heading"/>
    <w:basedOn w:val="Normal"/>
    <w:uiPriority w:val="99"/>
    <w:rsid w:val="00AA00F4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rsid w:val="00EB6EF4"/>
    <w:pPr>
      <w:ind w:left="720"/>
      <w:contextualSpacing/>
    </w:pPr>
  </w:style>
  <w:style w:type="paragraph" w:styleId="BalloonText">
    <w:name w:val="Balloon Text"/>
    <w:basedOn w:val="Normal"/>
    <w:link w:val="BalloonTextChar1"/>
    <w:uiPriority w:val="99"/>
    <w:semiHidden/>
    <w:rsid w:val="00EB6EF4"/>
    <w:rPr>
      <w:rFonts w:ascii="Tahoma" w:eastAsia="Calibri" w:hAnsi="Tahoma"/>
      <w:color w:val="auto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D713FB"/>
    <w:rPr>
      <w:rFonts w:ascii="Times New Roman" w:hAnsi="Times New Roman" w:cs="Times New Roman"/>
      <w:color w:val="00000A"/>
      <w:sz w:val="2"/>
      <w:lang w:eastAsia="zh-CN"/>
    </w:rPr>
  </w:style>
  <w:style w:type="paragraph" w:customStyle="1" w:styleId="2">
    <w:name w:val="Знак Знак2"/>
    <w:basedOn w:val="Normal"/>
    <w:uiPriority w:val="99"/>
    <w:rsid w:val="00EB6EF4"/>
    <w:pPr>
      <w:suppressAutoHyphens w:val="0"/>
    </w:pPr>
    <w:rPr>
      <w:rFonts w:ascii="Verdana" w:hAnsi="Verdana" w:cs="Verdana"/>
      <w:lang w:val="en-US" w:eastAsia="en-US"/>
    </w:rPr>
  </w:style>
  <w:style w:type="paragraph" w:customStyle="1" w:styleId="1">
    <w:name w:val="Звичайний (веб)1"/>
    <w:basedOn w:val="Normal"/>
    <w:uiPriority w:val="99"/>
    <w:rsid w:val="00EB6EF4"/>
    <w:pPr>
      <w:spacing w:after="75"/>
    </w:pPr>
  </w:style>
  <w:style w:type="table" w:styleId="TableGrid">
    <w:name w:val="Table Grid"/>
    <w:basedOn w:val="TableNormal"/>
    <w:uiPriority w:val="99"/>
    <w:locked/>
    <w:rsid w:val="001A5721"/>
    <w:pPr>
      <w:suppressAutoHyphens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1723</Words>
  <Characters>983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Asus</dc:creator>
  <cp:keywords/>
  <dc:description/>
  <cp:lastModifiedBy>Admin</cp:lastModifiedBy>
  <cp:revision>4</cp:revision>
  <cp:lastPrinted>2018-03-01T10:21:00Z</cp:lastPrinted>
  <dcterms:created xsi:type="dcterms:W3CDTF">2018-03-26T07:56:00Z</dcterms:created>
  <dcterms:modified xsi:type="dcterms:W3CDTF">2018-03-26T08:43:00Z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