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BB" w:rsidRPr="000F20E0" w:rsidRDefault="003E6EBB" w:rsidP="006F0F46">
      <w:pPr>
        <w:jc w:val="center"/>
        <w:rPr>
          <w:snapToGrid w:val="0"/>
          <w:spacing w:val="8"/>
          <w:sz w:val="24"/>
        </w:rPr>
      </w:pPr>
      <w:r w:rsidRPr="00F102F1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E6EBB" w:rsidRPr="000F20E0" w:rsidRDefault="003E6EBB" w:rsidP="002A4A36">
      <w:pPr>
        <w:spacing w:line="360" w:lineRule="auto"/>
        <w:rPr>
          <w:spacing w:val="8"/>
          <w:sz w:val="12"/>
          <w:szCs w:val="20"/>
        </w:rPr>
      </w:pPr>
    </w:p>
    <w:p w:rsidR="003E6EBB" w:rsidRPr="00C04A20" w:rsidRDefault="003E6EBB" w:rsidP="00C04A20">
      <w:pPr>
        <w:pStyle w:val="Heading2"/>
        <w:rPr>
          <w:b/>
          <w:bCs w:val="0"/>
        </w:rPr>
      </w:pPr>
      <w:r w:rsidRPr="00C04A20">
        <w:rPr>
          <w:b/>
          <w:bCs w:val="0"/>
        </w:rPr>
        <w:t>КАМІНЬ-КАШИРСЬКА  РАЙОННА ДЕРЖАВНА АДМІНІСТРАЦІЯ</w:t>
      </w:r>
    </w:p>
    <w:p w:rsidR="003E6EBB" w:rsidRPr="00E241E5" w:rsidRDefault="003E6EBB" w:rsidP="00C04A20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3E6EBB" w:rsidRPr="00E241E5" w:rsidRDefault="003E6EBB" w:rsidP="00C04A20">
      <w:pPr>
        <w:jc w:val="center"/>
        <w:rPr>
          <w:szCs w:val="28"/>
        </w:rPr>
      </w:pPr>
    </w:p>
    <w:p w:rsidR="003E6EBB" w:rsidRDefault="003E6EBB" w:rsidP="00C04A20">
      <w:pPr>
        <w:pStyle w:val="Heading1"/>
        <w:rPr>
          <w:bCs/>
        </w:rPr>
      </w:pPr>
      <w:r>
        <w:rPr>
          <w:bCs/>
        </w:rPr>
        <w:t xml:space="preserve">                                            РОЗПОРЯДЖЕННЯ</w:t>
      </w:r>
    </w:p>
    <w:p w:rsidR="003E6EBB" w:rsidRDefault="003E6EBB" w:rsidP="00C04A20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40"/>
        <w:gridCol w:w="3420"/>
        <w:gridCol w:w="3086"/>
      </w:tblGrid>
      <w:tr w:rsidR="003E6EBB" w:rsidTr="008B7ED1">
        <w:tc>
          <w:tcPr>
            <w:tcW w:w="3240" w:type="dxa"/>
          </w:tcPr>
          <w:p w:rsidR="003E6EBB" w:rsidRDefault="003E6EBB" w:rsidP="008B7ED1">
            <w:pPr>
              <w:pStyle w:val="Title"/>
              <w:jc w:val="left"/>
            </w:pPr>
            <w:r>
              <w:t xml:space="preserve">23 серпня 2018 року </w:t>
            </w:r>
          </w:p>
        </w:tc>
        <w:tc>
          <w:tcPr>
            <w:tcW w:w="3420" w:type="dxa"/>
          </w:tcPr>
          <w:p w:rsidR="003E6EBB" w:rsidRDefault="003E6EBB" w:rsidP="008B7ED1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3E6EBB" w:rsidRDefault="003E6EBB" w:rsidP="008B7ED1">
            <w:pPr>
              <w:pStyle w:val="Title"/>
              <w:jc w:val="right"/>
            </w:pPr>
            <w:r>
              <w:t xml:space="preserve">  </w:t>
            </w:r>
            <w:bookmarkStart w:id="0" w:name="OLE_LINK4"/>
            <w:bookmarkStart w:id="1" w:name="OLE_LINK5"/>
            <w:bookmarkStart w:id="2" w:name="_GoBack"/>
            <w:r>
              <w:t>№ 248</w:t>
            </w:r>
            <w:bookmarkEnd w:id="0"/>
            <w:bookmarkEnd w:id="1"/>
            <w:bookmarkEnd w:id="2"/>
          </w:p>
        </w:tc>
      </w:tr>
    </w:tbl>
    <w:p w:rsidR="003E6EBB" w:rsidRPr="000F20E0" w:rsidRDefault="003E6EBB" w:rsidP="00C04A20">
      <w:pPr>
        <w:pStyle w:val="Heading2"/>
      </w:pPr>
    </w:p>
    <w:p w:rsidR="003E6EBB" w:rsidRPr="000F20E0" w:rsidRDefault="003E6EBB" w:rsidP="00B06364">
      <w:pPr>
        <w:jc w:val="center"/>
      </w:pPr>
      <w:bookmarkStart w:id="3" w:name="OLE_LINK1"/>
      <w:bookmarkStart w:id="4" w:name="OLE_LINK2"/>
      <w:bookmarkStart w:id="5" w:name="OLE_LINK3"/>
      <w:r w:rsidRPr="000F20E0">
        <w:t>Про затвердження технічної</w:t>
      </w:r>
      <w:r>
        <w:t xml:space="preserve"> </w:t>
      </w:r>
      <w:r w:rsidRPr="000F20E0">
        <w:t>документаціїі</w:t>
      </w:r>
      <w:r>
        <w:t xml:space="preserve"> </w:t>
      </w:r>
      <w:r w:rsidRPr="000F20E0">
        <w:t>з</w:t>
      </w:r>
    </w:p>
    <w:p w:rsidR="003E6EBB" w:rsidRPr="000F20E0" w:rsidRDefault="003E6EBB" w:rsidP="00B06364">
      <w:pPr>
        <w:jc w:val="center"/>
      </w:pPr>
      <w:r w:rsidRPr="000F20E0">
        <w:t>землеустрою щодо</w:t>
      </w:r>
      <w:r>
        <w:t xml:space="preserve"> </w:t>
      </w:r>
      <w:r w:rsidRPr="000F20E0">
        <w:t>встановлення меж земельних</w:t>
      </w:r>
    </w:p>
    <w:p w:rsidR="003E6EBB" w:rsidRPr="000F20E0" w:rsidRDefault="003E6EBB" w:rsidP="00B06364">
      <w:pPr>
        <w:jc w:val="center"/>
      </w:pPr>
      <w:r w:rsidRPr="000F20E0">
        <w:t>ділянок частки (паю) колишньо</w:t>
      </w:r>
      <w:r>
        <w:t>гоАСГ</w:t>
      </w:r>
      <w:r>
        <w:rPr>
          <w:szCs w:val="28"/>
        </w:rPr>
        <w:t xml:space="preserve"> «Правда»</w:t>
      </w:r>
    </w:p>
    <w:p w:rsidR="003E6EBB" w:rsidRPr="002F48D8" w:rsidRDefault="003E6EBB" w:rsidP="00B06364">
      <w:pPr>
        <w:jc w:val="center"/>
        <w:rPr>
          <w:lang w:val="ru-RU"/>
        </w:rPr>
      </w:pPr>
      <w:r w:rsidRPr="000F20E0">
        <w:t>в натурі (на  місцевості)</w:t>
      </w:r>
    </w:p>
    <w:bookmarkEnd w:id="3"/>
    <w:bookmarkEnd w:id="4"/>
    <w:bookmarkEnd w:id="5"/>
    <w:p w:rsidR="003E6EBB" w:rsidRPr="000F20E0" w:rsidRDefault="003E6EBB" w:rsidP="00E41E7E"/>
    <w:p w:rsidR="003E6EBB" w:rsidRDefault="003E6EBB" w:rsidP="00D246D9">
      <w:pPr>
        <w:ind w:firstLine="708"/>
        <w:jc w:val="both"/>
      </w:pPr>
      <w:r>
        <w:t>Відповідно до статей 17, 81 Земельного кодексу України, статей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E6EBB" w:rsidRDefault="003E6EBB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АСГ «Правда»</w:t>
      </w:r>
      <w:r>
        <w:rPr>
          <w:szCs w:val="28"/>
        </w:rPr>
        <w:t xml:space="preserve"> в натурі (на місцевості)  виділених громадянці  </w:t>
      </w:r>
      <w:r>
        <w:t>Цимбалюк Р. М. в розмірі земельної части (паю) за межами населеного пункту на території  Пнівненської сільської ради Камінь-Каширського району.</w:t>
      </w:r>
    </w:p>
    <w:p w:rsidR="003E6EBB" w:rsidRDefault="003E6EBB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колишнього АСГ «Правда» громадянинці:</w:t>
      </w:r>
    </w:p>
    <w:p w:rsidR="003E6EBB" w:rsidRDefault="003E6EBB" w:rsidP="009051EE">
      <w:pPr>
        <w:ind w:firstLine="708"/>
        <w:jc w:val="both"/>
        <w:rPr>
          <w:szCs w:val="28"/>
        </w:rPr>
      </w:pPr>
      <w:r>
        <w:t xml:space="preserve">- Цимбалюк Раїсі Миколаївні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АСГ «Правда»</w:t>
      </w:r>
      <w:r>
        <w:rPr>
          <w:szCs w:val="28"/>
        </w:rPr>
        <w:t xml:space="preserve">, кадастрові номери зареєстрованих земельних ділянок: 0721486200:06:000:1012 площею </w:t>
      </w:r>
      <w:smartTag w:uri="urn:schemas-microsoft-com:office:smarttags" w:element="metricconverter">
        <w:smartTagPr>
          <w:attr w:name="ProductID" w:val="0,7794 га"/>
        </w:smartTagPr>
        <w:r>
          <w:rPr>
            <w:szCs w:val="28"/>
          </w:rPr>
          <w:t>0,7794 га</w:t>
        </w:r>
      </w:smartTag>
      <w:r>
        <w:rPr>
          <w:szCs w:val="28"/>
        </w:rPr>
        <w:t>, 0721486200:02:000:0238 площею 0,7222га право на які посвідчено сертифікатом на право на земельну частку (пай).</w:t>
      </w:r>
    </w:p>
    <w:p w:rsidR="003E6EBB" w:rsidRDefault="003E6EBB" w:rsidP="009051EE">
      <w:pPr>
        <w:ind w:firstLine="708"/>
        <w:jc w:val="both"/>
      </w:pPr>
      <w:r>
        <w:t xml:space="preserve">3. Громадянці Цимбалюк Раїсі Миколаївні право приватної власності на вищевказані земельні ділянки зареєструвати у встановленому законом  порядку. </w:t>
      </w:r>
    </w:p>
    <w:p w:rsidR="003E6EBB" w:rsidRDefault="003E6EBB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Пнівненській сільській раді внести відповідні зміни в земельно - облікові документи.</w:t>
      </w:r>
    </w:p>
    <w:p w:rsidR="003E6EBB" w:rsidRDefault="003E6EBB" w:rsidP="009051EE">
      <w:pPr>
        <w:jc w:val="both"/>
        <w:rPr>
          <w:sz w:val="24"/>
          <w:szCs w:val="20"/>
        </w:rPr>
      </w:pPr>
    </w:p>
    <w:p w:rsidR="003E6EBB" w:rsidRDefault="003E6EBB" w:rsidP="009051EE">
      <w:pPr>
        <w:jc w:val="both"/>
        <w:rPr>
          <w:sz w:val="24"/>
          <w:szCs w:val="20"/>
        </w:rPr>
      </w:pPr>
    </w:p>
    <w:p w:rsidR="003E6EBB" w:rsidRPr="00B06364" w:rsidRDefault="003E6EBB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3E6EBB" w:rsidRDefault="003E6EBB" w:rsidP="00542D94">
      <w:pPr>
        <w:jc w:val="both"/>
        <w:rPr>
          <w:b/>
        </w:rPr>
      </w:pPr>
      <w:r>
        <w:t xml:space="preserve">Голова                                                                                                  </w:t>
      </w:r>
      <w:r>
        <w:rPr>
          <w:b/>
        </w:rPr>
        <w:t>В.ДУНАЙЧУК</w:t>
      </w:r>
    </w:p>
    <w:p w:rsidR="003E6EBB" w:rsidRDefault="003E6EBB" w:rsidP="00542D94">
      <w:pPr>
        <w:jc w:val="both"/>
        <w:rPr>
          <w:sz w:val="22"/>
          <w:szCs w:val="22"/>
        </w:rPr>
      </w:pPr>
    </w:p>
    <w:p w:rsidR="003E6EBB" w:rsidRDefault="003E6EBB" w:rsidP="00542D94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3E6EBB" w:rsidRDefault="003E6EBB" w:rsidP="00542D94">
      <w:pPr>
        <w:jc w:val="both"/>
        <w:rPr>
          <w:sz w:val="24"/>
        </w:rPr>
      </w:pPr>
    </w:p>
    <w:p w:rsidR="003E6EBB" w:rsidRDefault="003E6EBB" w:rsidP="00542D94">
      <w:pPr>
        <w:jc w:val="both"/>
        <w:rPr>
          <w:sz w:val="24"/>
        </w:rPr>
      </w:pPr>
    </w:p>
    <w:p w:rsidR="003E6EBB" w:rsidRDefault="003E6EBB" w:rsidP="00542D94">
      <w:pPr>
        <w:jc w:val="both"/>
        <w:rPr>
          <w:sz w:val="24"/>
        </w:rPr>
      </w:pPr>
    </w:p>
    <w:p w:rsidR="003E6EBB" w:rsidRDefault="003E6EBB" w:rsidP="00542D94">
      <w:pPr>
        <w:jc w:val="both"/>
        <w:rPr>
          <w:sz w:val="24"/>
        </w:rPr>
      </w:pPr>
    </w:p>
    <w:p w:rsidR="003E6EBB" w:rsidRDefault="003E6EBB" w:rsidP="00F35B30">
      <w:pPr>
        <w:ind w:right="61"/>
        <w:rPr>
          <w:b/>
        </w:rPr>
      </w:pPr>
    </w:p>
    <w:sectPr w:rsidR="003E6EBB" w:rsidSect="000B258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146E"/>
    <w:rsid w:val="0008339E"/>
    <w:rsid w:val="00085400"/>
    <w:rsid w:val="000A73EA"/>
    <w:rsid w:val="000B16C7"/>
    <w:rsid w:val="000B2583"/>
    <w:rsid w:val="000B3C80"/>
    <w:rsid w:val="000C1E26"/>
    <w:rsid w:val="000C22BC"/>
    <w:rsid w:val="000C6138"/>
    <w:rsid w:val="000D1129"/>
    <w:rsid w:val="000E0BCE"/>
    <w:rsid w:val="000E3606"/>
    <w:rsid w:val="000E73D7"/>
    <w:rsid w:val="000F1FDE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5CD3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E6EBB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B6D15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60569"/>
    <w:rsid w:val="0056231D"/>
    <w:rsid w:val="005671AE"/>
    <w:rsid w:val="00572081"/>
    <w:rsid w:val="00586B7C"/>
    <w:rsid w:val="005879DC"/>
    <w:rsid w:val="00587C46"/>
    <w:rsid w:val="00590BC7"/>
    <w:rsid w:val="00596642"/>
    <w:rsid w:val="0059796C"/>
    <w:rsid w:val="00597D1C"/>
    <w:rsid w:val="005B020A"/>
    <w:rsid w:val="005B05CB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0738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32E6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50732"/>
    <w:rsid w:val="00852D6E"/>
    <w:rsid w:val="008533AB"/>
    <w:rsid w:val="00864FB8"/>
    <w:rsid w:val="008659A7"/>
    <w:rsid w:val="008745F7"/>
    <w:rsid w:val="00880610"/>
    <w:rsid w:val="00884937"/>
    <w:rsid w:val="008A359F"/>
    <w:rsid w:val="008B2134"/>
    <w:rsid w:val="008B7ED1"/>
    <w:rsid w:val="008C2A5D"/>
    <w:rsid w:val="008D109E"/>
    <w:rsid w:val="008D5B5A"/>
    <w:rsid w:val="008D7C1F"/>
    <w:rsid w:val="008D7E82"/>
    <w:rsid w:val="008E6625"/>
    <w:rsid w:val="008F1123"/>
    <w:rsid w:val="008F7692"/>
    <w:rsid w:val="00900805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5BA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B6837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04A20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289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57C74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241E5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2F1"/>
    <w:rsid w:val="00F109FD"/>
    <w:rsid w:val="00F211A1"/>
    <w:rsid w:val="00F24A98"/>
    <w:rsid w:val="00F35B30"/>
    <w:rsid w:val="00F36B46"/>
    <w:rsid w:val="00F371E6"/>
    <w:rsid w:val="00F46F0C"/>
    <w:rsid w:val="00F627F2"/>
    <w:rsid w:val="00F7517F"/>
    <w:rsid w:val="00FB6ACF"/>
    <w:rsid w:val="00FD0AAF"/>
    <w:rsid w:val="00FD2F1A"/>
    <w:rsid w:val="00FE1977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40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409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409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409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C85289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D5409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1186</Words>
  <Characters>677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4</cp:revision>
  <cp:lastPrinted>2018-08-21T09:46:00Z</cp:lastPrinted>
  <dcterms:created xsi:type="dcterms:W3CDTF">2018-08-31T11:49:00Z</dcterms:created>
  <dcterms:modified xsi:type="dcterms:W3CDTF">2018-09-20T07:10:00Z</dcterms:modified>
</cp:coreProperties>
</file>