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56" w:rsidRPr="00B70891" w:rsidRDefault="00E37D56" w:rsidP="00B70891">
      <w:pPr>
        <w:jc w:val="center"/>
        <w:rPr>
          <w:rFonts w:ascii="Times New Roman" w:hAnsi="Times New Roman"/>
          <w:snapToGrid w:val="0"/>
          <w:spacing w:val="8"/>
          <w:sz w:val="24"/>
          <w:lang w:val="uk-UA"/>
        </w:rPr>
      </w:pPr>
      <w:r w:rsidRPr="007C462E">
        <w:rPr>
          <w:rFonts w:ascii="Times New Roman" w:hAnsi="Times New Roman"/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37D56" w:rsidRPr="00B70891" w:rsidRDefault="00E37D56" w:rsidP="00B70891">
      <w:pPr>
        <w:pStyle w:val="Heading2"/>
        <w:rPr>
          <w:b/>
        </w:rPr>
      </w:pPr>
      <w:r w:rsidRPr="00B70891">
        <w:rPr>
          <w:b/>
        </w:rPr>
        <w:t xml:space="preserve"> КАМІНЬ-КАШИРСЬКА РАЙОННА ДЕРЖАВНА АДМІНІСТРАЦІЯ</w:t>
      </w:r>
    </w:p>
    <w:p w:rsidR="00E37D56" w:rsidRPr="00B70891" w:rsidRDefault="00E37D56" w:rsidP="00B70891">
      <w:pPr>
        <w:pStyle w:val="Heading3"/>
        <w:rPr>
          <w:sz w:val="28"/>
        </w:rPr>
      </w:pPr>
      <w:r w:rsidRPr="00B70891">
        <w:rPr>
          <w:sz w:val="28"/>
        </w:rPr>
        <w:t>ВОЛИНСЬКОЇ ОБЛАСТІ</w:t>
      </w:r>
    </w:p>
    <w:p w:rsidR="00E37D56" w:rsidRDefault="00E37D56" w:rsidP="00B70891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37D56" w:rsidRPr="00B70891" w:rsidRDefault="00E37D56" w:rsidP="00B70891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37D56" w:rsidRPr="00B70891" w:rsidRDefault="00E37D56" w:rsidP="00B70891">
      <w:pPr>
        <w:pStyle w:val="Heading1"/>
        <w:rPr>
          <w:lang w:val="uk-UA"/>
        </w:rPr>
      </w:pPr>
      <w:r w:rsidRPr="00B70891">
        <w:rPr>
          <w:lang w:val="uk-UA"/>
        </w:rPr>
        <w:t xml:space="preserve">                                          РОЗПОРЯДЖЕННЯ</w:t>
      </w:r>
    </w:p>
    <w:p w:rsidR="00E37D56" w:rsidRPr="00B70891" w:rsidRDefault="00E37D56" w:rsidP="00B70891">
      <w:pPr>
        <w:pStyle w:val="Title"/>
        <w:jc w:val="left"/>
        <w:rPr>
          <w:sz w:val="20"/>
          <w:szCs w:val="20"/>
        </w:rPr>
      </w:pPr>
    </w:p>
    <w:p w:rsidR="00E37D56" w:rsidRPr="00B70891" w:rsidRDefault="00E37D56" w:rsidP="00B70891">
      <w:pPr>
        <w:pStyle w:val="Title"/>
        <w:jc w:val="left"/>
        <w:rPr>
          <w:sz w:val="20"/>
          <w:szCs w:val="20"/>
        </w:rPr>
      </w:pPr>
    </w:p>
    <w:p w:rsidR="00E37D56" w:rsidRPr="00B70891" w:rsidRDefault="00E37D56" w:rsidP="00B70891">
      <w:pPr>
        <w:pStyle w:val="Title"/>
        <w:jc w:val="left"/>
      </w:pPr>
      <w:r>
        <w:rPr>
          <w:szCs w:val="28"/>
        </w:rPr>
        <w:t>01 листопада 2016 року</w:t>
      </w:r>
      <w:r w:rsidRPr="00B70891">
        <w:rPr>
          <w:szCs w:val="28"/>
        </w:rPr>
        <w:t xml:space="preserve">  </w:t>
      </w:r>
      <w:r w:rsidRPr="00EE77EA">
        <w:rPr>
          <w:szCs w:val="28"/>
          <w:lang w:val="ru-RU"/>
        </w:rPr>
        <w:tab/>
      </w:r>
      <w:r>
        <w:t>м. Камінь-Каширський</w:t>
      </w:r>
      <w:r>
        <w:tab/>
      </w:r>
      <w:r>
        <w:tab/>
      </w:r>
      <w:r>
        <w:tab/>
        <w:t xml:space="preserve">         № 319</w:t>
      </w:r>
    </w:p>
    <w:p w:rsidR="00E37D56" w:rsidRPr="00B70891" w:rsidRDefault="00E37D56" w:rsidP="00B70891">
      <w:pPr>
        <w:pStyle w:val="Title"/>
        <w:jc w:val="left"/>
      </w:pPr>
    </w:p>
    <w:p w:rsidR="00E37D56" w:rsidRPr="00B70891" w:rsidRDefault="00E37D56" w:rsidP="00B70891">
      <w:pPr>
        <w:pStyle w:val="Title"/>
        <w:jc w:val="left"/>
      </w:pPr>
    </w:p>
    <w:p w:rsidR="00E37D56" w:rsidRDefault="00E37D56" w:rsidP="00B70891">
      <w:pPr>
        <w:pStyle w:val="Title"/>
      </w:pPr>
      <w:r>
        <w:t>Про</w:t>
      </w:r>
      <w:r w:rsidRPr="00B70891">
        <w:t xml:space="preserve"> внесення змін до розпорядження голови</w:t>
      </w:r>
    </w:p>
    <w:p w:rsidR="00E37D56" w:rsidRPr="00B70891" w:rsidRDefault="00E37D56" w:rsidP="00B70891">
      <w:pPr>
        <w:pStyle w:val="Title"/>
      </w:pPr>
      <w:r w:rsidRPr="00B70891">
        <w:t xml:space="preserve">райдержадміністрації від </w:t>
      </w:r>
      <w:r w:rsidRPr="00EE77EA">
        <w:t>2</w:t>
      </w:r>
      <w:r>
        <w:t xml:space="preserve">5 </w:t>
      </w:r>
      <w:r w:rsidRPr="00B70891">
        <w:t>грудня</w:t>
      </w:r>
      <w:r>
        <w:t xml:space="preserve"> 2013 року № 410</w:t>
      </w:r>
    </w:p>
    <w:p w:rsidR="00E37D56" w:rsidRDefault="00E37D56" w:rsidP="00B623EC">
      <w:pPr>
        <w:pStyle w:val="Title"/>
        <w:ind w:left="708" w:firstLine="708"/>
        <w:jc w:val="both"/>
      </w:pPr>
    </w:p>
    <w:p w:rsidR="00E37D56" w:rsidRPr="00B70891" w:rsidRDefault="00E37D56" w:rsidP="00B623EC">
      <w:pPr>
        <w:pStyle w:val="Title"/>
        <w:ind w:left="708" w:firstLine="708"/>
        <w:jc w:val="both"/>
      </w:pPr>
    </w:p>
    <w:p w:rsidR="00E37D56" w:rsidRDefault="00E37D56" w:rsidP="00BC3B1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70891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статей 17, 22, 79-1, </w:t>
      </w:r>
      <w:r w:rsidRPr="003173A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83, 184 Земельного кодексу України, статей 13, 20, 22, 35 Закону України «Про землеустрій», п. 7 розділу VІІ «Прикінцеві та перехідні положення» Закону України «Про державний земельний кадастр», пунктів 4, 5, 6 Порядку проведення інвентаризації земель, затвердженого постановою Кабінету Міністрів України від 23.05.2012 р. № 513 та розглянувши клопотання відділу Держгеокадастру у Камінь-Каширському районі Волинської області, розпорядження голови райдержадміністрації від 25.12.2013 р. № 410 «Про затвердження технічних документацій із землеустрою щодо проведення інвентаризації земель та земельних ділянок сільськогосподарського призначення державної власності на території сільських рад Камінь-Каширського району Волинської області» доповнити пунктом 3 наступного змісту:</w:t>
      </w:r>
    </w:p>
    <w:p w:rsidR="00E37D56" w:rsidRPr="00B70891" w:rsidRDefault="00E37D56" w:rsidP="00BC3B1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«3. Забезпечити реєстрацію земельних ділянок державної власності сільськогосподарського призначення в Державному реєстрі речових прав на нерухоме майно за Головним управлінням Держгеокадастру у Волинській області згідно додатку».</w:t>
      </w:r>
    </w:p>
    <w:p w:rsidR="00E37D56" w:rsidRDefault="00E37D56" w:rsidP="00B70891">
      <w:pPr>
        <w:pStyle w:val="Title"/>
        <w:jc w:val="left"/>
        <w:rPr>
          <w:b/>
        </w:rPr>
      </w:pPr>
    </w:p>
    <w:p w:rsidR="00E37D56" w:rsidRDefault="00E37D56" w:rsidP="00B70891">
      <w:pPr>
        <w:pStyle w:val="Title"/>
        <w:jc w:val="left"/>
        <w:rPr>
          <w:b/>
        </w:rPr>
      </w:pPr>
    </w:p>
    <w:p w:rsidR="00E37D56" w:rsidRPr="004D729E" w:rsidRDefault="00E37D56" w:rsidP="00BE315F">
      <w:pPr>
        <w:pStyle w:val="Title"/>
        <w:spacing w:line="276" w:lineRule="auto"/>
        <w:jc w:val="left"/>
        <w:rPr>
          <w:b/>
        </w:rPr>
      </w:pPr>
    </w:p>
    <w:p w:rsidR="00E37D56" w:rsidRPr="004D729E" w:rsidRDefault="00E37D56" w:rsidP="00BE315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173A7">
        <w:rPr>
          <w:rFonts w:ascii="Times New Roman" w:hAnsi="Times New Roman"/>
          <w:sz w:val="28"/>
          <w:szCs w:val="28"/>
          <w:lang w:val="uk-UA"/>
        </w:rPr>
        <w:t xml:space="preserve">Голова      </w:t>
      </w:r>
      <w:r w:rsidRPr="004D729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В. ДУНАЙЧУК</w:t>
      </w:r>
    </w:p>
    <w:p w:rsidR="00E37D56" w:rsidRDefault="00E37D56" w:rsidP="00BE315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37D56" w:rsidRDefault="00E37D56" w:rsidP="00BE315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  <w:sectPr w:rsidR="00E37D56" w:rsidSect="0023344C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BC3B1D">
        <w:rPr>
          <w:rFonts w:ascii="Times New Roman" w:hAnsi="Times New Roman"/>
          <w:sz w:val="24"/>
          <w:szCs w:val="24"/>
          <w:lang w:val="uk-UA"/>
        </w:rPr>
        <w:t>Король  22368</w:t>
      </w:r>
    </w:p>
    <w:p w:rsidR="00E37D56" w:rsidRPr="00B84773" w:rsidRDefault="00E37D56" w:rsidP="00A3551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Д</w:t>
      </w:r>
      <w:r w:rsidRPr="00B84773">
        <w:rPr>
          <w:rFonts w:ascii="Times New Roman" w:hAnsi="Times New Roman"/>
          <w:sz w:val="28"/>
          <w:szCs w:val="28"/>
          <w:lang w:val="uk-UA"/>
        </w:rPr>
        <w:t>одаток</w:t>
      </w:r>
    </w:p>
    <w:p w:rsidR="00E37D56" w:rsidRPr="00B84773" w:rsidRDefault="00E37D56" w:rsidP="00A3551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Pr="00B84773"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</w:t>
      </w:r>
    </w:p>
    <w:p w:rsidR="00E37D56" w:rsidRDefault="00E37D56" w:rsidP="002F4E46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84773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</w:t>
      </w:r>
    </w:p>
    <w:p w:rsidR="00E37D56" w:rsidRDefault="00E37D56" w:rsidP="00A3551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01 листопада 2016 року № 319</w:t>
      </w:r>
    </w:p>
    <w:p w:rsidR="00E37D56" w:rsidRDefault="00E37D56" w:rsidP="00B84773">
      <w:pPr>
        <w:spacing w:after="0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E37D56" w:rsidRPr="00D24019" w:rsidRDefault="00E37D56" w:rsidP="00B84773">
      <w:pPr>
        <w:spacing w:after="0"/>
        <w:jc w:val="right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14425" w:type="dxa"/>
        <w:tblLook w:val="00A0"/>
      </w:tblPr>
      <w:tblGrid>
        <w:gridCol w:w="516"/>
        <w:gridCol w:w="1291"/>
        <w:gridCol w:w="1862"/>
        <w:gridCol w:w="2283"/>
        <w:gridCol w:w="1067"/>
        <w:gridCol w:w="1066"/>
        <w:gridCol w:w="1066"/>
        <w:gridCol w:w="1344"/>
        <w:gridCol w:w="966"/>
        <w:gridCol w:w="1066"/>
        <w:gridCol w:w="899"/>
        <w:gridCol w:w="1065"/>
      </w:tblGrid>
      <w:tr w:rsidR="00E37D56" w:rsidRPr="007C462E" w:rsidTr="00D24019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Кількість, шт</w:t>
            </w:r>
          </w:p>
        </w:tc>
        <w:tc>
          <w:tcPr>
            <w:tcW w:w="74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Площа земельної ділянки, га</w:t>
            </w:r>
          </w:p>
        </w:tc>
      </w:tr>
      <w:tr w:rsidR="00E37D56" w:rsidRPr="007C462E" w:rsidTr="00D24019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 xml:space="preserve">назва району 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назва сільської ради</w:t>
            </w: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Всього, га</w:t>
            </w:r>
          </w:p>
        </w:tc>
        <w:tc>
          <w:tcPr>
            <w:tcW w:w="63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у тому числі</w:t>
            </w:r>
          </w:p>
        </w:tc>
      </w:tr>
      <w:tr w:rsidR="00E37D56" w:rsidRPr="007C462E" w:rsidTr="00D24019">
        <w:trPr>
          <w:trHeight w:val="139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рілля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багаторічні насадження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сіножаті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пасовища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перелоги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несільськогосподарські угіддя</w:t>
            </w:r>
          </w:p>
        </w:tc>
      </w:tr>
      <w:tr w:rsidR="00E37D56" w:rsidRPr="007C462E" w:rsidTr="00D2401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i/>
                <w:iCs/>
                <w:sz w:val="20"/>
                <w:szCs w:val="20"/>
              </w:rPr>
              <w:t>12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0721480300:06:000:0007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3,5695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3,5695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0721480300:06:000:0008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8,1218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0721480300:06:000:0004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7,5194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7,5194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0721480300:08:000:0011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7,0980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7,0980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0721480300:08:000:0010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18,4417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18,4417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0721480300:03:000:0012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12,2703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12,2703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0721480300:03:000:0013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8,6679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8,6679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0721480300:04:000:0002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6,2641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6,2641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0721480300:04:000:0001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1,2925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1,2925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0721480300:02:000:0023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7,8798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7,8798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0721480300:02:000:0012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20,7636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20,7636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0721480300:02:000:0013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9,7033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9,7033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0721480300:02:000:0025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17,7473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17,7473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0721480300:02:000:0024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24,4441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24,4441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12,3813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12,3813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7,2650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7,2650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4,3990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4,3990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0,3260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0,3260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11,1830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2,9077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2,9077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12,1942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12,1942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0721480300:01:000:0489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9,2961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9,2961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0721480300:07:000:0002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6,0518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0721480300:07:000:0001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4,5851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4,5851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Боровненська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0721480300:07:000:0003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6,1978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6,1978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0721480600:01:000:1138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27,3057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27,3057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0721480600:01:000:1134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8,2882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8,2882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0721480600:01:000:1132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13,7422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13,7422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6,9855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6,9855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2,7918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2,7918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3,9796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3,9796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4,1588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4,1588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2,2858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2,2858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1,8006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1,8006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1,8159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0721480600:01:000:1139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48,3140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48,3140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2,4940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0721480600:01:000:1143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30,9648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30,9648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0721480600:02:000:1200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24,2719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24,2719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0721480600:02:000:1203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3,5016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3,5016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0721480600:02:000:1202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1,2728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1,2728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Броницька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0721480600:01:000:1145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19,6367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19,6367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Бузаківська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0721480800:05:000:0004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17,7699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17,7699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Бузаківська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0721480800:05:000:0003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1,7506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Бузаківська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0721480800:03:000:0001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10,7838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10,7838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Бузаківська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0721480800:04:000:0752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4,7328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4,7328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Бузаківська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0721480800:04:000:0751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14,2576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14,2576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0721481000:03:000:0001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7,9410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0721481000:03:000:0002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5,9958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5,9958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0721481000:03:000:0003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13,6880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13,6880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0721481000:02:000:0002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29,2767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29,2767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0721481000:02:000:0003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52,8159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52,8159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Великообзирська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0721481000:02:000:0004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21,1538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21,1538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31,5665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31,5665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40,7489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40,7489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15,6395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15,6395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7,9388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7,9388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6,3074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6,3074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5,4894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5,4894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5,0826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5,0826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6,0826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6,0826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19,2102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19,2102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1,4971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1,4971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0721481200:02:000:0003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18,6976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18,6976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2,1608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2,1608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Верхівська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0721481200:02:000:0005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2,8456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2,8456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34,0919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34,0919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5,2301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5,2301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28,4750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28,4750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11,9557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11,9557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46,4946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46,4946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0721482000:00:001:0014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5,2532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5,2532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0721482000:02:000:2945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11,4394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11,4394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0721482000:02:000:2946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17,0087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17,0087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0721482000:02:000:2947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8,3900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8,3900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Видертська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0721482000:00:001:0007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34,7118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34,7118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0721482200:07:000:0006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26,0040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26,0040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0721482200:03:000:0007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5,9444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5,9444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0721482200:03:000:0005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0,9118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0721482200:03:000:0006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2,1646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2,1646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0721482200:03:000:0008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8,0119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8,0119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Видричівська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0721482200:05:000:0004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4,7592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4,7592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19,5270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19,5270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0721481400:04:000:0254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9,1030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9,1030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0721481400:04:000:0253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1,0108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1,0108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0721481400:04:000:0252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2,3682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2,3682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3,7060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3,7060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12,6256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12,6256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0,6094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0,6094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1,9863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1,9863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2,0929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2,0929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8,9208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8,9208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29,8044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29,8044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12,3545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12,3545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6,5319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6,5319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0721481400:05:000:0185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1,6835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1,6835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2,9070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2,9070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3,0577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3,0577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8,1978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30,4181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30,4181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11,6485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11,6485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62,9811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14,6678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48,3133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10,4223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10,4223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7,2090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7,2090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11,3354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5,6020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5,7334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3,7175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3,7175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0721481400:01:000:0031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14,7634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14,7634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5,2059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5,2059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5,0986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5,0986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Воєгощанська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0721481400:02:000:0712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11,5097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11,5097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1,6516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1,6516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3,4830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3,4830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21,2004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21,2004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0721481800:01:000:0034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10,8492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10,8492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0721481800:01:000:0035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4,5350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0721481800:01:000:0036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7,7834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7,7834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0721481800:01:000:0032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28,7842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28,7842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0721481800:01:000:0033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26,2800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26,2800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29,9097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29,9097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20,8204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20,8204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20,6760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20,6760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Ворокомлівська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0721481800:02:000:0125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38,9326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38,9326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0721483100:08:000:0001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3,6432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3,6432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0721483100:09:000:0001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0,2023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0,2023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0721483100:09:000:0003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1,5270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0721483100:09:000:0002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0,2530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0721483100:09:000:0004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5,8922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5,8922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0721483100:03:000:0004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30,5687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30,5687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0721483100:03:000:0003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6,9232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0721483100:04:000:0035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3,3337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3,3337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0721483100:04:000:0034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19,0429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19,0429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0721483100:04:000:0032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1,1317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0721483100:04:000:0033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1,5195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6,4413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6,4413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0,4865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0,4865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1,1843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1,1843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0721483100:05:000:0049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0,5689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0,5689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0,9358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0721483100:05:000:0048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0,2040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0721483100:06:000:0067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7,9264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0721483100:06:000:0066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8,6096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8,6096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Гуто-Боровенська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0721483100:06:000:0068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4,1186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Добренська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0721483300:04:000:0011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2,6816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2,6816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Добренська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0721483300:04:000:0010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17,1446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17,1446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Добренська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0721483300:01:000:0050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13,4336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13,4336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Добренська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0721483300:02:000:1529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23,6520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23,6520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Заліська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0721483700:04:000:0001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8,2121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8,2121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Заліська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0721483700:02:000:0237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8,8495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8,8495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Заліська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0721483700:02:000:0236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4,0869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4,0869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2,7773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2,7773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13,1560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28,6904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28,6904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6,6308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6,6308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0,9778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0,9778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4,4087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4,4087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1,3013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1,3013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8,9521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8,9521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9,6671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9,6671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2,4763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2,4763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6,3130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6,3130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14,2261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14,2261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1,3941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1,3941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1,7359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1,7359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0721484300:02:000:1039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11,0342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11,0342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3,0611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3,0611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4,3460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4,3460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1,9995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1,9995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4,1853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4,1853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19,7295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19,7295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25,6868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25,6868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22,5956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22,5956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Карасинська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0721484300:01:000:0469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6,5494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6,5494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0721484600:02:000:0162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61,8486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61,8486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0721484600:02:000:0161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44,5866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44,5866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21,4218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21,4218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12,4853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12,4853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15,1841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15,1841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7,4547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7,4547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0721484600:03:000:0001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10,1725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10,1725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0721484600:05:000:0007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28,2417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28,2417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0721484600:05:000:0006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8,6807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8,6807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9,2530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9,2530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13,0870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13,0870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Качинська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0721484600:01:000:0316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5,6277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5,6277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26,6446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26,6446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6,2139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6,2139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6,8293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12,3963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12,3963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7,3039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7,3039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13,7399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13,7399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7,8269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7,8269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15,7485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15,7485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20,5596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20,5596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27,9497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27,9497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4,8065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4,8065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8,7760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8,7760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6,1132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6,1132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8,1632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8,1632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14,8432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14,8432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2,4264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0721484800:01:000:0014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1,4603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1,4603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0721484800:02:000:0196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5,0606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0721484800:03:000:0379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13,2793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13,2793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Клітицька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0721484800:04:000:0007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1,7529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1,7529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0721485000:06:000:0001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28,5119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28,5119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0721485000:02:000:0121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23,3814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23,3814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0721485000:02:000:0122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28,0037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28,0037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0721485000:05:000:0012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13,0292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13,0292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0721485000:04:000:0012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9,7338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9,7338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Личинівська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0721485000:04:000:0011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4,0173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4,0173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10,8008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10,8008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2,0591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2,0591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19,5891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19,5891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8,6532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31,2829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31,2829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0721485200:06:000:0004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26,3765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26,3765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0721485200:06:000:0003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15,3554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15,3554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0721485200:06:000:0001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7,1596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7,1596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0721485200:06:000:0002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13,5771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13,5771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1,4072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1,4072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2,5723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2,5723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4,5158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10,0725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10,0725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0721485200:04:000:0008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13,5516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13,5516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Мельнико-Мостищенська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0721485200:02:000:0002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64,7839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64,7839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0721485400:04:000:0027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7,9540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0721485400:04:000:0026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2,1333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2,1333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0721485400:04:000:0025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1,6015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0721485400:01:000:0168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21,7231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21,7231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0721485400:01:000:0230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14,6306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14,6306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0721485400:01:000:0231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7,7552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7,7552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10,5627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10,5627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38,9977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38,9977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6,0606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1,5362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5,7140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5,7140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11,7965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11,7965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11,6140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11,6140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12,4764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12,4764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0721485400:02:000:0369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8,5996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8,5996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25,0332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25,0332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29,1045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29,1045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Новочервищанська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0721485400:02:000:0372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7,1474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7,1474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Олениненська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0721485700:02:000:0043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65,8450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65,8450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Олениненська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0721485700:02:000:0044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27,6128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27,6128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30,2789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30,2789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4,5990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4,5990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1,4703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1,4703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2,1050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10,1865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10,1865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14,9298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14,9298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30,1893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30,1893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1,9420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1,9420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21,3574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21,3574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0,2968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0,2968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0,4590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0,4590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2,4321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1,8516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1,8516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2,3321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2,3321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3,3838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3,3838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0721485800:03:000:0007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1,8035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1,8035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0721485800:03:000:0008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1,1935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1,1935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5,2889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5,2889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6,3885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6,3885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4,2626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4,2626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13,4280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13,4280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0721485800:02:000:1863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19,7950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19,7950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0721485800:02:000:1862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32,8222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32,8222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0721485800:02:000:1830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11,0310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11,0310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6,9009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6,9009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Осівцівська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0721485800:02:000:1828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8,2273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8,2273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30,7005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30,7005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6,0686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6,0686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6,9615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6,9615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9,5158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9,5158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17,1527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17,1527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30,2671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30,2671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Піщанська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0721485900:02:000:0014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16,6389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16,6389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0721486202:01:000:0006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27,2686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27,2686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0721486202:01:000:0005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20,5492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20,5492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0721486202:01:000:0003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6,1913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6,1913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0721486202:01:000:0004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10,1563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10,1563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0721486200:05:000:0042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10,8133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Пнівненська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0721486200:02:000:0281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17,8628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17,8628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0721486400:01:000:0009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16,3705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16,3705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0721486400:01:000:0010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9,8976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9,8976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0721486400:01:000:0011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9,3100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9,3100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0721486400:01:000:0012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61,0213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61,0213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0721486400:02:000:0001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4,8874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4,8874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Полицівська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0721486400:02:000:0002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17,7614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17,7614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0721486600:05:000:0327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35,3965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35,3965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0721486600:05:000:0328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5,1427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5,1427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0721486600:04:000:0179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32,1381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32,1381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0721486600:03:000:0222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19,1584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19,1584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0721486600:02:000:0622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23,9200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23,9200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Раково-Ліська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0721486600:02:000:0796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33,4809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33,4809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0721486901:02:000:0003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15,9245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15,9245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0721486901:02:000:0002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3,3441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3,3441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0721486901:03:000:0005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7,8356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7,8356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0721486901:03:000:0004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12,4894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12,4894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0721486902:05:000:0002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16,5392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16,5392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0721486901:06:000:0021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6,8758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6,8758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Сошичненська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0721486901:06:000:0022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51,8663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51,8663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0721487400:05:000:0662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12,4193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12,4193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0721487400:05:000:0661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8,9348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8,9348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0721487400:03:000:0120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12,3933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12,3933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0721487400:01:000:1226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26,4415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26,4415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0721487400:01:000:1225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17,8675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17,8675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Тоболівська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0721487400:02:000:0516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9,5392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9,5392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Хотешівська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0721487900:02:000:0146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50,1937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50,1937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Хотешівська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0721487900:01:000:0478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55,6187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55,6187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Хотешівська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0721487900:01:000:0479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18,6641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18,6641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Черченська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0721488600:02:000:1052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5,5345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5,5345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Черченська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0721488600:03:000:0002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8,5200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8,5200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Черченська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0721488600:02:000:1053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9,7356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9,7356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Камінь-Каширська міська рада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0721410100:04:000:0050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36,2226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36,2226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Камінь-Каширська міська рада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0721410100:04:000:0017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26,5305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26,5305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Камінь-Каширська міська рада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0721410100:04:000:0016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6,7665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6,7665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Камінь-Каширська міська рада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0721410102:06:000:0001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22,8003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22,8003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Камінь-Каширський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Камінь-Каширська міська рада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0721410100:01:000:0847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129,4759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color w:val="000000"/>
                <w:sz w:val="20"/>
                <w:szCs w:val="20"/>
              </w:rPr>
              <w:t>129,4759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45"/>
        </w:trPr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Всього по району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4351,6004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3057,4961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244,8185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1049,2858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401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37D56" w:rsidRPr="007C462E" w:rsidTr="00D24019">
        <w:trPr>
          <w:trHeight w:val="6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56" w:rsidRPr="007C462E" w:rsidTr="00D24019">
        <w:trPr>
          <w:trHeight w:val="54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24019">
              <w:rPr>
                <w:rFonts w:ascii="Times New Roman" w:hAnsi="Times New Roman"/>
                <w:b/>
                <w:bCs/>
                <w:sz w:val="24"/>
                <w:szCs w:val="24"/>
              </w:rPr>
              <w:t>Заступник керівника апарату райдержадміністрації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23344C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23344C" w:rsidRDefault="00E37D56" w:rsidP="00D240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334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C.Митчик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23344C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56" w:rsidRPr="007C462E" w:rsidTr="00D24019">
        <w:trPr>
          <w:trHeight w:val="5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24019">
              <w:rPr>
                <w:rFonts w:ascii="Times New Roman" w:hAnsi="Times New Roman"/>
                <w:sz w:val="18"/>
                <w:szCs w:val="18"/>
              </w:rPr>
              <w:t>Король 22368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7D56" w:rsidRPr="00D24019" w:rsidRDefault="00E37D56" w:rsidP="00D2401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7D56" w:rsidRPr="00B70891" w:rsidRDefault="00E37D56">
      <w:pPr>
        <w:spacing w:after="0"/>
        <w:rPr>
          <w:rFonts w:ascii="Times New Roman" w:hAnsi="Times New Roman"/>
          <w:lang w:val="uk-UA"/>
        </w:rPr>
      </w:pPr>
    </w:p>
    <w:sectPr w:rsidR="00E37D56" w:rsidRPr="00B70891" w:rsidSect="00A35514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93ACC"/>
    <w:multiLevelType w:val="hybridMultilevel"/>
    <w:tmpl w:val="A8380AF0"/>
    <w:lvl w:ilvl="0" w:tplc="1EC8330C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891"/>
    <w:rsid w:val="00112AC0"/>
    <w:rsid w:val="00177AA3"/>
    <w:rsid w:val="0023344C"/>
    <w:rsid w:val="00273828"/>
    <w:rsid w:val="002F4E46"/>
    <w:rsid w:val="003173A7"/>
    <w:rsid w:val="004B178C"/>
    <w:rsid w:val="004D729E"/>
    <w:rsid w:val="00562AAF"/>
    <w:rsid w:val="005A393E"/>
    <w:rsid w:val="00644DB2"/>
    <w:rsid w:val="007C462E"/>
    <w:rsid w:val="009711E4"/>
    <w:rsid w:val="00A35514"/>
    <w:rsid w:val="00A46EDD"/>
    <w:rsid w:val="00B623EC"/>
    <w:rsid w:val="00B70891"/>
    <w:rsid w:val="00B84773"/>
    <w:rsid w:val="00BC3B1D"/>
    <w:rsid w:val="00BE315F"/>
    <w:rsid w:val="00C25A10"/>
    <w:rsid w:val="00D14461"/>
    <w:rsid w:val="00D24019"/>
    <w:rsid w:val="00E12E26"/>
    <w:rsid w:val="00E37D56"/>
    <w:rsid w:val="00EE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93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70891"/>
    <w:pPr>
      <w:keepNext/>
      <w:spacing w:after="0" w:line="240" w:lineRule="auto"/>
      <w:jc w:val="both"/>
      <w:outlineLvl w:val="0"/>
    </w:pPr>
    <w:rPr>
      <w:rFonts w:ascii="Times New Roman" w:eastAsia="Batang" w:hAnsi="Times New Roman"/>
      <w:b/>
      <w:sz w:val="32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0891"/>
    <w:pPr>
      <w:keepNext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0891"/>
    <w:pPr>
      <w:keepNext/>
      <w:spacing w:after="0" w:line="240" w:lineRule="auto"/>
      <w:jc w:val="center"/>
      <w:outlineLvl w:val="2"/>
    </w:pPr>
    <w:rPr>
      <w:rFonts w:ascii="Times New Roman" w:eastAsia="Batang" w:hAnsi="Times New Roman"/>
      <w:b/>
      <w:bCs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0891"/>
    <w:rPr>
      <w:rFonts w:ascii="Times New Roman" w:eastAsia="Batang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70891"/>
    <w:rPr>
      <w:rFonts w:ascii="Times New Roman" w:eastAsia="Times New Roman" w:hAnsi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70891"/>
    <w:rPr>
      <w:rFonts w:ascii="Times New Roman" w:eastAsia="Batang" w:hAnsi="Times New Roman" w:cs="Times New Roman"/>
      <w:b/>
      <w:bCs/>
      <w:sz w:val="24"/>
      <w:szCs w:val="24"/>
      <w:lang w:val="uk-UA"/>
    </w:rPr>
  </w:style>
  <w:style w:type="paragraph" w:styleId="Title">
    <w:name w:val="Title"/>
    <w:basedOn w:val="Normal"/>
    <w:link w:val="TitleChar"/>
    <w:uiPriority w:val="99"/>
    <w:qFormat/>
    <w:rsid w:val="00B70891"/>
    <w:pPr>
      <w:spacing w:after="0" w:line="240" w:lineRule="auto"/>
      <w:jc w:val="center"/>
    </w:pPr>
    <w:rPr>
      <w:rFonts w:ascii="Times New Roman" w:eastAsia="Batang" w:hAnsi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B70891"/>
    <w:rPr>
      <w:rFonts w:ascii="Times New Roman" w:eastAsia="Batang" w:hAnsi="Times New Roman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B70891"/>
    <w:pPr>
      <w:spacing w:after="0" w:line="240" w:lineRule="auto"/>
      <w:ind w:left="720"/>
      <w:contextualSpacing/>
    </w:pPr>
    <w:rPr>
      <w:rFonts w:ascii="Times New Roman" w:eastAsia="Batang" w:hAnsi="Times New Roman"/>
      <w:sz w:val="28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7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08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D2401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24019"/>
    <w:rPr>
      <w:rFonts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75">
    <w:name w:val="xl75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D24019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"/>
    <w:uiPriority w:val="99"/>
    <w:rsid w:val="00D2401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D240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Normal"/>
    <w:uiPriority w:val="99"/>
    <w:rsid w:val="00D240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Normal"/>
    <w:uiPriority w:val="99"/>
    <w:rsid w:val="00D240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Normal"/>
    <w:uiPriority w:val="99"/>
    <w:rsid w:val="00D240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uiPriority w:val="99"/>
    <w:rsid w:val="00D240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uiPriority w:val="99"/>
    <w:rsid w:val="00D240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uiPriority w:val="99"/>
    <w:rsid w:val="00D240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5">
    <w:name w:val="xl95"/>
    <w:basedOn w:val="Normal"/>
    <w:uiPriority w:val="99"/>
    <w:rsid w:val="00D240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Normal"/>
    <w:uiPriority w:val="99"/>
    <w:rsid w:val="00D2401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5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21</Pages>
  <Words>4539</Words>
  <Characters>25876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</dc:creator>
  <cp:keywords/>
  <dc:description/>
  <cp:lastModifiedBy>user</cp:lastModifiedBy>
  <cp:revision>2</cp:revision>
  <cp:lastPrinted>2016-11-02T11:26:00Z</cp:lastPrinted>
  <dcterms:created xsi:type="dcterms:W3CDTF">2016-11-08T10:45:00Z</dcterms:created>
  <dcterms:modified xsi:type="dcterms:W3CDTF">2016-11-08T10:45:00Z</dcterms:modified>
</cp:coreProperties>
</file>