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9D4" w:rsidRDefault="007D79D4" w:rsidP="00DC1BC2">
      <w:pPr>
        <w:jc w:val="center"/>
        <w:rPr>
          <w:snapToGrid w:val="0"/>
          <w:spacing w:val="8"/>
        </w:rPr>
      </w:pPr>
      <w:r w:rsidRPr="000072D7">
        <w:rPr>
          <w:snapToGrid w:val="0"/>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44.25pt" o:preferrelative="f" filled="t" fillcolor="silver">
            <v:imagedata r:id="rId7" o:title=""/>
            <o:lock v:ext="edit" aspectratio="f"/>
          </v:shape>
        </w:pict>
      </w:r>
    </w:p>
    <w:p w:rsidR="007D79D4" w:rsidRDefault="007D79D4" w:rsidP="00DC1BC2">
      <w:pPr>
        <w:pStyle w:val="Heading2"/>
        <w:tabs>
          <w:tab w:val="left" w:pos="180"/>
        </w:tabs>
        <w:rPr>
          <w:bCs/>
          <w:sz w:val="28"/>
          <w:szCs w:val="28"/>
        </w:rPr>
      </w:pPr>
      <w:r>
        <w:rPr>
          <w:bCs/>
          <w:sz w:val="28"/>
          <w:szCs w:val="28"/>
        </w:rPr>
        <w:t>КАМІНЬ-КАШИРСЬКА  РАЙОННА ДЕРЖАВНА АДМІНІСТРАЦІЯ</w:t>
      </w:r>
    </w:p>
    <w:p w:rsidR="007D79D4" w:rsidRPr="00D02EFF" w:rsidRDefault="007D79D4" w:rsidP="00D02EFF">
      <w:pPr>
        <w:pStyle w:val="Heading3"/>
        <w:spacing w:line="360" w:lineRule="auto"/>
        <w:rPr>
          <w:b/>
          <w:szCs w:val="28"/>
        </w:rPr>
      </w:pPr>
      <w:r w:rsidRPr="00D02EFF">
        <w:rPr>
          <w:b/>
        </w:rPr>
        <w:t xml:space="preserve">                                ВОЛИНСЬКОЇ ОБЛАСТІ</w:t>
      </w:r>
    </w:p>
    <w:p w:rsidR="007D79D4" w:rsidRPr="00A27B25" w:rsidRDefault="007D79D4" w:rsidP="00D02EFF">
      <w:pPr>
        <w:pStyle w:val="Heading1"/>
        <w:spacing w:line="360" w:lineRule="auto"/>
        <w:rPr>
          <w:sz w:val="32"/>
          <w:szCs w:val="32"/>
        </w:rPr>
      </w:pPr>
      <w:r w:rsidRPr="00D02EFF">
        <w:rPr>
          <w:sz w:val="32"/>
          <w:szCs w:val="32"/>
        </w:rPr>
        <w:t>РОЗПОРЯДЖЕННЯ</w:t>
      </w:r>
    </w:p>
    <w:p w:rsidR="007D79D4" w:rsidRPr="00953F8F" w:rsidRDefault="007D79D4" w:rsidP="00FE0B01">
      <w:pPr>
        <w:rPr>
          <w:rFonts w:ascii="Times New Roman" w:hAnsi="Times New Roman"/>
          <w:sz w:val="28"/>
          <w:szCs w:val="28"/>
          <w:lang w:val="uk-UA"/>
        </w:rPr>
      </w:pPr>
      <w:r>
        <w:rPr>
          <w:rFonts w:ascii="Times New Roman" w:hAnsi="Times New Roman"/>
          <w:sz w:val="28"/>
          <w:szCs w:val="28"/>
          <w:lang w:val="uk-UA"/>
        </w:rPr>
        <w:t xml:space="preserve">14 грудня </w:t>
      </w:r>
      <w:r w:rsidRPr="00A27B25">
        <w:rPr>
          <w:rFonts w:ascii="Times New Roman" w:hAnsi="Times New Roman"/>
          <w:sz w:val="28"/>
          <w:szCs w:val="28"/>
          <w:lang w:val="uk-UA"/>
        </w:rPr>
        <w:t>2015 року</w:t>
      </w:r>
      <w:r>
        <w:rPr>
          <w:rFonts w:ascii="Times New Roman" w:hAnsi="Times New Roman"/>
          <w:sz w:val="28"/>
          <w:szCs w:val="28"/>
          <w:lang w:val="uk-UA"/>
        </w:rPr>
        <w:t xml:space="preserve">               </w:t>
      </w:r>
      <w:r w:rsidRPr="00A27B25">
        <w:rPr>
          <w:rFonts w:ascii="Times New Roman" w:hAnsi="Times New Roman"/>
          <w:sz w:val="28"/>
          <w:szCs w:val="28"/>
          <w:lang w:val="uk-UA"/>
        </w:rPr>
        <w:t>м.</w:t>
      </w:r>
      <w:r>
        <w:rPr>
          <w:rFonts w:ascii="Times New Roman" w:hAnsi="Times New Roman"/>
          <w:sz w:val="28"/>
          <w:szCs w:val="28"/>
          <w:lang w:val="uk-UA"/>
        </w:rPr>
        <w:t>Камінь-Каширський</w:t>
      </w:r>
      <w:r w:rsidRPr="00A27B25">
        <w:rPr>
          <w:rFonts w:ascii="Times New Roman" w:hAnsi="Times New Roman"/>
          <w:sz w:val="28"/>
          <w:szCs w:val="28"/>
          <w:lang w:val="uk-UA"/>
        </w:rPr>
        <w:t xml:space="preserve">                  </w:t>
      </w:r>
      <w:r>
        <w:rPr>
          <w:rFonts w:ascii="Times New Roman" w:hAnsi="Times New Roman"/>
          <w:sz w:val="28"/>
          <w:szCs w:val="28"/>
          <w:lang w:val="uk-UA"/>
        </w:rPr>
        <w:t xml:space="preserve">  </w:t>
      </w:r>
      <w:r w:rsidRPr="00A27B25">
        <w:rPr>
          <w:rFonts w:ascii="Times New Roman" w:hAnsi="Times New Roman"/>
          <w:sz w:val="28"/>
          <w:szCs w:val="28"/>
          <w:lang w:val="uk-UA"/>
        </w:rPr>
        <w:t xml:space="preserve">   </w:t>
      </w:r>
      <w:r>
        <w:rPr>
          <w:rFonts w:ascii="Times New Roman" w:hAnsi="Times New Roman"/>
          <w:sz w:val="28"/>
          <w:szCs w:val="28"/>
          <w:lang w:val="uk-UA"/>
        </w:rPr>
        <w:t xml:space="preserve">          </w:t>
      </w:r>
      <w:r w:rsidRPr="00A27B25">
        <w:rPr>
          <w:rFonts w:ascii="Times New Roman" w:hAnsi="Times New Roman"/>
          <w:sz w:val="28"/>
          <w:szCs w:val="28"/>
          <w:lang w:val="uk-UA"/>
        </w:rPr>
        <w:t xml:space="preserve">№ </w:t>
      </w:r>
      <w:r>
        <w:rPr>
          <w:rFonts w:ascii="Times New Roman" w:hAnsi="Times New Roman"/>
          <w:sz w:val="28"/>
          <w:szCs w:val="28"/>
          <w:lang w:val="uk-UA"/>
        </w:rPr>
        <w:t xml:space="preserve"> 286</w:t>
      </w:r>
    </w:p>
    <w:p w:rsidR="007D79D4" w:rsidRPr="0063641A" w:rsidRDefault="007D79D4" w:rsidP="0063641A">
      <w:pPr>
        <w:spacing w:line="240" w:lineRule="auto"/>
        <w:jc w:val="center"/>
        <w:rPr>
          <w:rFonts w:ascii="Times New Roman" w:hAnsi="Times New Roman"/>
          <w:sz w:val="28"/>
          <w:szCs w:val="28"/>
        </w:rPr>
      </w:pPr>
      <w:r w:rsidRPr="0063641A">
        <w:rPr>
          <w:rFonts w:ascii="Times New Roman" w:hAnsi="Times New Roman"/>
          <w:sz w:val="28"/>
          <w:szCs w:val="28"/>
        </w:rPr>
        <w:t>Про заходи щодо проведення в районі</w:t>
      </w:r>
      <w:r>
        <w:rPr>
          <w:rFonts w:ascii="Times New Roman" w:hAnsi="Times New Roman"/>
          <w:sz w:val="28"/>
          <w:szCs w:val="28"/>
          <w:lang w:val="uk-UA"/>
        </w:rPr>
        <w:t xml:space="preserve"> </w:t>
      </w:r>
      <w:r>
        <w:rPr>
          <w:rFonts w:ascii="Times New Roman" w:hAnsi="Times New Roman"/>
          <w:sz w:val="28"/>
          <w:szCs w:val="28"/>
          <w:lang w:val="uk-UA"/>
        </w:rPr>
        <w:br/>
      </w:r>
      <w:r w:rsidRPr="0063641A">
        <w:rPr>
          <w:rFonts w:ascii="Times New Roman" w:hAnsi="Times New Roman"/>
          <w:sz w:val="28"/>
          <w:szCs w:val="28"/>
        </w:rPr>
        <w:t>новорічних і різдвяних свят для дітей</w:t>
      </w:r>
    </w:p>
    <w:p w:rsidR="007D79D4" w:rsidRDefault="007D79D4" w:rsidP="004757D1">
      <w:pPr>
        <w:ind w:firstLine="708"/>
        <w:jc w:val="both"/>
        <w:rPr>
          <w:rFonts w:ascii="Times New Roman" w:hAnsi="Times New Roman"/>
          <w:sz w:val="28"/>
          <w:szCs w:val="28"/>
          <w:lang w:val="uk-UA"/>
        </w:rPr>
      </w:pPr>
      <w:r w:rsidRPr="00A17454">
        <w:rPr>
          <w:rFonts w:ascii="Times New Roman" w:hAnsi="Times New Roman"/>
          <w:sz w:val="28"/>
          <w:szCs w:val="28"/>
          <w:lang w:val="uk-UA"/>
        </w:rPr>
        <w:t>Відповідно до статей 2, 6, 22, 31, 35 Закону України «Про місцеві державні адміністрації», рішення обласної ради від 02 квітня 2015 року               № 34/39  «Про регіональну програму реалізації державної політики у сфері соціальної підтримки, забезпечення прав та законних інтересів різних категорій сімей, дітей та молоді на період до 2017 року»,</w:t>
      </w:r>
      <w:r>
        <w:rPr>
          <w:rFonts w:ascii="Times New Roman" w:hAnsi="Times New Roman"/>
          <w:sz w:val="28"/>
          <w:szCs w:val="28"/>
          <w:lang w:val="uk-UA"/>
        </w:rPr>
        <w:t xml:space="preserve"> розпорядження голови облдержадміністрації  </w:t>
      </w:r>
      <w:bookmarkStart w:id="0" w:name="_GoBack"/>
      <w:bookmarkEnd w:id="0"/>
      <w:r>
        <w:rPr>
          <w:rFonts w:ascii="Times New Roman" w:hAnsi="Times New Roman"/>
          <w:sz w:val="28"/>
          <w:szCs w:val="28"/>
          <w:lang w:val="uk-UA"/>
        </w:rPr>
        <w:t>№545 від  8 грудня 2015 року «Про заходи щодо проведення в області новорічних і різдвяних свят для дітей»,</w:t>
      </w:r>
      <w:r w:rsidRPr="00A17454">
        <w:rPr>
          <w:rFonts w:ascii="Times New Roman" w:hAnsi="Times New Roman"/>
          <w:sz w:val="28"/>
          <w:szCs w:val="28"/>
          <w:lang w:val="uk-UA"/>
        </w:rPr>
        <w:t xml:space="preserve"> з метою створення належних умов для організації змістовного відпочинку дітей у новорічні та різдвяні свята (грудень 2015 – січень 2016 року), ознайомлення дітей та юнацтва із самобутніми національними традиціями їх святкування:</w:t>
      </w:r>
      <w:r w:rsidRPr="0063641A">
        <w:rPr>
          <w:rFonts w:ascii="Times New Roman" w:hAnsi="Times New Roman"/>
          <w:sz w:val="28"/>
          <w:szCs w:val="28"/>
        </w:rPr>
        <w:tab/>
      </w:r>
      <w:r w:rsidRPr="0063641A">
        <w:rPr>
          <w:rFonts w:ascii="Times New Roman" w:hAnsi="Times New Roman"/>
          <w:sz w:val="28"/>
          <w:szCs w:val="28"/>
        </w:rPr>
        <w:tab/>
      </w:r>
      <w:r w:rsidRPr="0063641A">
        <w:rPr>
          <w:rFonts w:ascii="Times New Roman" w:hAnsi="Times New Roman"/>
          <w:sz w:val="28"/>
          <w:szCs w:val="28"/>
        </w:rPr>
        <w:tab/>
      </w:r>
      <w:r w:rsidRPr="00316A71">
        <w:rPr>
          <w:rFonts w:ascii="Times New Roman" w:hAnsi="Times New Roman"/>
          <w:sz w:val="28"/>
          <w:szCs w:val="28"/>
        </w:rPr>
        <w:t xml:space="preserve">1. Затвердити </w:t>
      </w:r>
      <w:r>
        <w:rPr>
          <w:rFonts w:ascii="Times New Roman" w:hAnsi="Times New Roman"/>
          <w:sz w:val="28"/>
          <w:szCs w:val="28"/>
        </w:rPr>
        <w:t xml:space="preserve">Заходи щодо проведення в </w:t>
      </w:r>
      <w:r>
        <w:rPr>
          <w:rFonts w:ascii="Times New Roman" w:hAnsi="Times New Roman"/>
          <w:sz w:val="28"/>
          <w:szCs w:val="28"/>
          <w:lang w:val="uk-UA"/>
        </w:rPr>
        <w:t>районі</w:t>
      </w:r>
      <w:r w:rsidRPr="00316A71">
        <w:rPr>
          <w:rFonts w:ascii="Times New Roman" w:hAnsi="Times New Roman"/>
          <w:sz w:val="28"/>
          <w:szCs w:val="28"/>
        </w:rPr>
        <w:t xml:space="preserve"> новорічних і різдвяних свят для дітей (додаються).</w:t>
      </w:r>
      <w:r w:rsidRPr="0063641A">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t xml:space="preserve">2. </w:t>
      </w:r>
      <w:r w:rsidRPr="00316A71">
        <w:rPr>
          <w:rFonts w:ascii="Times New Roman" w:hAnsi="Times New Roman"/>
          <w:sz w:val="28"/>
          <w:szCs w:val="28"/>
        </w:rPr>
        <w:t>ЗОБОВ</w:t>
      </w:r>
      <w:r w:rsidRPr="004757D1">
        <w:rPr>
          <w:rFonts w:ascii="Times New Roman" w:hAnsi="Times New Roman"/>
          <w:sz w:val="28"/>
          <w:szCs w:val="28"/>
        </w:rPr>
        <w:t>’</w:t>
      </w:r>
      <w:r w:rsidRPr="00316A71">
        <w:rPr>
          <w:rFonts w:ascii="Times New Roman" w:hAnsi="Times New Roman"/>
          <w:sz w:val="28"/>
          <w:szCs w:val="28"/>
        </w:rPr>
        <w:t>ЯЗУЮ</w:t>
      </w:r>
      <w:r w:rsidRPr="004757D1">
        <w:rPr>
          <w:rFonts w:ascii="Times New Roman" w:hAnsi="Times New Roman"/>
          <w:sz w:val="28"/>
          <w:szCs w:val="28"/>
        </w:rPr>
        <w:t>:</w:t>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sidRPr="004757D1">
        <w:rPr>
          <w:rFonts w:ascii="Times New Roman" w:hAnsi="Times New Roman"/>
          <w:sz w:val="28"/>
          <w:szCs w:val="28"/>
        </w:rPr>
        <w:tab/>
      </w:r>
      <w:r>
        <w:rPr>
          <w:rFonts w:ascii="Times New Roman" w:hAnsi="Times New Roman"/>
          <w:sz w:val="28"/>
          <w:szCs w:val="28"/>
          <w:lang w:val="uk-UA"/>
        </w:rPr>
        <w:tab/>
        <w:t>1) управління</w:t>
      </w:r>
      <w:r w:rsidRPr="006A33D3">
        <w:rPr>
          <w:rFonts w:ascii="Times New Roman" w:hAnsi="Times New Roman"/>
          <w:sz w:val="28"/>
          <w:szCs w:val="28"/>
          <w:lang w:val="uk-UA"/>
        </w:rPr>
        <w:t xml:space="preserve"> соціального захисту населення</w:t>
      </w:r>
      <w:r>
        <w:rPr>
          <w:rFonts w:ascii="Times New Roman" w:hAnsi="Times New Roman"/>
          <w:sz w:val="28"/>
          <w:szCs w:val="28"/>
          <w:lang w:val="uk-UA"/>
        </w:rPr>
        <w:t xml:space="preserve"> райдержадміністрації (М.Демидюк), відділ освіти райдержадміністрації  (В.Пась), центральна районна лікарня  (Л.Потягайло</w:t>
      </w:r>
      <w:r w:rsidRPr="006A33D3">
        <w:rPr>
          <w:rFonts w:ascii="Times New Roman" w:hAnsi="Times New Roman"/>
          <w:sz w:val="28"/>
          <w:szCs w:val="28"/>
          <w:lang w:val="uk-UA"/>
        </w:rPr>
        <w:t xml:space="preserve">), </w:t>
      </w:r>
      <w:r>
        <w:rPr>
          <w:rFonts w:ascii="Times New Roman" w:hAnsi="Times New Roman"/>
          <w:sz w:val="28"/>
          <w:szCs w:val="28"/>
          <w:lang w:val="uk-UA"/>
        </w:rPr>
        <w:t xml:space="preserve"> відділ </w:t>
      </w:r>
      <w:r w:rsidRPr="006A33D3">
        <w:rPr>
          <w:rFonts w:ascii="Times New Roman" w:hAnsi="Times New Roman"/>
          <w:sz w:val="28"/>
          <w:szCs w:val="28"/>
          <w:lang w:val="uk-UA"/>
        </w:rPr>
        <w:t xml:space="preserve">культури </w:t>
      </w:r>
      <w:r>
        <w:rPr>
          <w:rFonts w:ascii="Times New Roman" w:hAnsi="Times New Roman"/>
          <w:sz w:val="28"/>
          <w:szCs w:val="28"/>
          <w:lang w:val="uk-UA"/>
        </w:rPr>
        <w:t>райдержадміністрації (Є.Сидорчук</w:t>
      </w:r>
      <w:r w:rsidRPr="006A33D3">
        <w:rPr>
          <w:rFonts w:ascii="Times New Roman" w:hAnsi="Times New Roman"/>
          <w:sz w:val="28"/>
          <w:szCs w:val="28"/>
          <w:lang w:val="uk-UA"/>
        </w:rPr>
        <w:t xml:space="preserve">), службу у справах дітей </w:t>
      </w:r>
      <w:r>
        <w:rPr>
          <w:rFonts w:ascii="Times New Roman" w:hAnsi="Times New Roman"/>
          <w:sz w:val="28"/>
          <w:szCs w:val="28"/>
          <w:lang w:val="uk-UA"/>
        </w:rPr>
        <w:t>райдержадміністрації (С.Сидорчук</w:t>
      </w:r>
      <w:r w:rsidRPr="006A33D3">
        <w:rPr>
          <w:rFonts w:ascii="Times New Roman" w:hAnsi="Times New Roman"/>
          <w:sz w:val="28"/>
          <w:szCs w:val="28"/>
          <w:lang w:val="uk-UA"/>
        </w:rPr>
        <w:t xml:space="preserve">), </w:t>
      </w:r>
      <w:r>
        <w:rPr>
          <w:rFonts w:ascii="Times New Roman" w:hAnsi="Times New Roman"/>
          <w:sz w:val="28"/>
          <w:szCs w:val="28"/>
          <w:lang w:val="uk-UA"/>
        </w:rPr>
        <w:t xml:space="preserve"> сектор</w:t>
      </w:r>
      <w:r w:rsidRPr="006A33D3">
        <w:rPr>
          <w:rFonts w:ascii="Times New Roman" w:hAnsi="Times New Roman"/>
          <w:sz w:val="28"/>
          <w:szCs w:val="28"/>
          <w:lang w:val="uk-UA"/>
        </w:rPr>
        <w:t xml:space="preserve"> інформаційної </w:t>
      </w:r>
      <w:r>
        <w:rPr>
          <w:rFonts w:ascii="Times New Roman" w:hAnsi="Times New Roman"/>
          <w:sz w:val="28"/>
          <w:szCs w:val="28"/>
          <w:lang w:val="uk-UA"/>
        </w:rPr>
        <w:t xml:space="preserve">діяльності та технологій, комунікацій з громадськістю апарату райдержадміністрації </w:t>
      </w:r>
      <w:r w:rsidRPr="006A33D3">
        <w:rPr>
          <w:rFonts w:ascii="Times New Roman" w:hAnsi="Times New Roman"/>
          <w:sz w:val="28"/>
          <w:szCs w:val="28"/>
          <w:lang w:val="uk-UA"/>
        </w:rPr>
        <w:t>(</w:t>
      </w:r>
      <w:r>
        <w:rPr>
          <w:rFonts w:ascii="Times New Roman" w:hAnsi="Times New Roman"/>
          <w:sz w:val="28"/>
          <w:szCs w:val="28"/>
          <w:lang w:val="uk-UA"/>
        </w:rPr>
        <w:t>Н.Шуйчик</w:t>
      </w:r>
      <w:r w:rsidRPr="006A33D3">
        <w:rPr>
          <w:rFonts w:ascii="Times New Roman" w:hAnsi="Times New Roman"/>
          <w:sz w:val="28"/>
          <w:szCs w:val="28"/>
          <w:lang w:val="uk-UA"/>
        </w:rPr>
        <w:t>)</w:t>
      </w:r>
      <w:r>
        <w:rPr>
          <w:rFonts w:ascii="Times New Roman" w:hAnsi="Times New Roman"/>
          <w:sz w:val="28"/>
          <w:szCs w:val="28"/>
          <w:lang w:val="uk-UA"/>
        </w:rPr>
        <w:t xml:space="preserve">, районний </w:t>
      </w:r>
      <w:r w:rsidRPr="006A33D3">
        <w:rPr>
          <w:rFonts w:ascii="Times New Roman" w:hAnsi="Times New Roman"/>
          <w:sz w:val="28"/>
          <w:szCs w:val="28"/>
          <w:lang w:val="uk-UA"/>
        </w:rPr>
        <w:t xml:space="preserve"> центр соціальних служб для сім’ї, дітей та м</w:t>
      </w:r>
      <w:r>
        <w:rPr>
          <w:rFonts w:ascii="Times New Roman" w:hAnsi="Times New Roman"/>
          <w:sz w:val="28"/>
          <w:szCs w:val="28"/>
          <w:lang w:val="uk-UA"/>
        </w:rPr>
        <w:t>олоді (А.Філюк</w:t>
      </w:r>
      <w:r w:rsidRPr="006A33D3">
        <w:rPr>
          <w:rFonts w:ascii="Times New Roman" w:hAnsi="Times New Roman"/>
          <w:sz w:val="28"/>
          <w:szCs w:val="28"/>
          <w:lang w:val="uk-UA"/>
        </w:rPr>
        <w:t xml:space="preserve">), </w:t>
      </w:r>
      <w:r>
        <w:rPr>
          <w:rFonts w:ascii="Times New Roman" w:hAnsi="Times New Roman"/>
          <w:sz w:val="28"/>
          <w:szCs w:val="28"/>
          <w:lang w:val="uk-UA"/>
        </w:rPr>
        <w:t>Камінь-Каширський відділ поліції головного управління Національної поліції України у Волинській області (В.Чих)</w:t>
      </w:r>
      <w:r w:rsidRPr="006A33D3">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6A33D3">
        <w:rPr>
          <w:rFonts w:ascii="Times New Roman" w:hAnsi="Times New Roman"/>
          <w:sz w:val="28"/>
          <w:szCs w:val="28"/>
          <w:lang w:val="uk-UA"/>
        </w:rPr>
        <w:t xml:space="preserve">- забезпечити підготовку та проведення заходів новорічно-різдвяного циклу для дітей-сиріт, дітей, позбавлених </w:t>
      </w:r>
      <w:r>
        <w:rPr>
          <w:rFonts w:ascii="Times New Roman" w:hAnsi="Times New Roman"/>
          <w:sz w:val="28"/>
          <w:szCs w:val="28"/>
          <w:lang w:val="uk-UA"/>
        </w:rPr>
        <w:t>батьківського піклування, дітей-</w:t>
      </w:r>
      <w:r w:rsidRPr="004757D1">
        <w:rPr>
          <w:rFonts w:ascii="Times New Roman" w:hAnsi="Times New Roman"/>
          <w:sz w:val="28"/>
          <w:szCs w:val="28"/>
          <w:lang w:val="uk-UA"/>
        </w:rPr>
        <w:t xml:space="preserve"> </w:t>
      </w:r>
      <w:r w:rsidRPr="006A33D3">
        <w:rPr>
          <w:rFonts w:ascii="Times New Roman" w:hAnsi="Times New Roman"/>
          <w:sz w:val="28"/>
          <w:szCs w:val="28"/>
          <w:lang w:val="uk-UA"/>
        </w:rPr>
        <w:t xml:space="preserve">інвалідів, дітей, які постраждали внаслідок Чорнобильської катастрофи, </w:t>
      </w:r>
      <w:r>
        <w:rPr>
          <w:rFonts w:ascii="Times New Roman" w:hAnsi="Times New Roman"/>
          <w:sz w:val="28"/>
          <w:szCs w:val="28"/>
          <w:lang w:val="uk-UA"/>
        </w:rPr>
        <w:t>дітей військовослужбовців, які загинули під час виконання службових обов</w:t>
      </w:r>
      <w:r w:rsidRPr="00D53A96">
        <w:rPr>
          <w:rFonts w:ascii="Times New Roman" w:hAnsi="Times New Roman"/>
          <w:sz w:val="28"/>
          <w:szCs w:val="28"/>
        </w:rPr>
        <w:t>’</w:t>
      </w:r>
      <w:r>
        <w:rPr>
          <w:rFonts w:ascii="Times New Roman" w:hAnsi="Times New Roman"/>
          <w:sz w:val="28"/>
          <w:szCs w:val="28"/>
          <w:lang w:val="uk-UA"/>
        </w:rPr>
        <w:t xml:space="preserve">язків, </w:t>
      </w:r>
      <w:r w:rsidRPr="006A33D3">
        <w:rPr>
          <w:rFonts w:ascii="Times New Roman" w:hAnsi="Times New Roman"/>
          <w:sz w:val="28"/>
          <w:szCs w:val="28"/>
          <w:lang w:val="uk-UA"/>
        </w:rPr>
        <w:t>дітей з малозабезпечених та багатодітних сімей, дітей, які залишилися без догляду, з врученням їм подарунків;</w:t>
      </w:r>
    </w:p>
    <w:p w:rsidR="007D79D4" w:rsidRDefault="007D79D4" w:rsidP="004757D1">
      <w:pPr>
        <w:ind w:firstLine="708"/>
        <w:jc w:val="both"/>
        <w:rPr>
          <w:rFonts w:ascii="Times New Roman" w:hAnsi="Times New Roman"/>
          <w:sz w:val="28"/>
          <w:szCs w:val="28"/>
          <w:lang w:val="uk-UA"/>
        </w:rPr>
      </w:pPr>
    </w:p>
    <w:p w:rsidR="007D79D4" w:rsidRDefault="007D79D4" w:rsidP="004757D1">
      <w:pPr>
        <w:ind w:firstLine="708"/>
        <w:jc w:val="both"/>
        <w:rPr>
          <w:rFonts w:ascii="Times New Roman" w:hAnsi="Times New Roman"/>
          <w:sz w:val="28"/>
          <w:szCs w:val="28"/>
          <w:lang w:val="uk-UA"/>
        </w:rPr>
      </w:pPr>
    </w:p>
    <w:p w:rsidR="007D79D4" w:rsidRPr="004757D1" w:rsidRDefault="007D79D4" w:rsidP="00D02EFF">
      <w:pPr>
        <w:jc w:val="both"/>
        <w:rPr>
          <w:rFonts w:ascii="Times New Roman" w:hAnsi="Times New Roman"/>
          <w:sz w:val="28"/>
          <w:szCs w:val="28"/>
          <w:lang w:val="uk-UA"/>
        </w:rPr>
        <w:sectPr w:rsidR="007D79D4" w:rsidRPr="004757D1" w:rsidSect="004757D1">
          <w:headerReference w:type="even" r:id="rId8"/>
          <w:pgSz w:w="11906" w:h="16838"/>
          <w:pgMar w:top="567" w:right="567" w:bottom="180" w:left="1701" w:header="709" w:footer="709" w:gutter="0"/>
          <w:cols w:space="708"/>
          <w:docGrid w:linePitch="360"/>
        </w:sectPr>
      </w:pPr>
    </w:p>
    <w:p w:rsidR="007D79D4" w:rsidRDefault="007D79D4" w:rsidP="00D02EFF">
      <w:pPr>
        <w:jc w:val="center"/>
        <w:rPr>
          <w:rFonts w:ascii="Times New Roman" w:hAnsi="Times New Roman"/>
          <w:sz w:val="28"/>
          <w:szCs w:val="28"/>
          <w:lang w:val="uk-UA"/>
        </w:rPr>
      </w:pPr>
      <w:r>
        <w:rPr>
          <w:rFonts w:ascii="Times New Roman" w:hAnsi="Times New Roman"/>
          <w:sz w:val="28"/>
          <w:szCs w:val="28"/>
          <w:lang w:val="uk-UA"/>
        </w:rPr>
        <w:t>2</w:t>
      </w:r>
    </w:p>
    <w:p w:rsidR="007D79D4" w:rsidRDefault="007D79D4" w:rsidP="00D02EFF">
      <w:pPr>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4757D1">
        <w:rPr>
          <w:rFonts w:ascii="Times New Roman" w:hAnsi="Times New Roman"/>
          <w:sz w:val="28"/>
          <w:szCs w:val="28"/>
          <w:lang w:val="uk-UA"/>
        </w:rPr>
        <w:t>забезпечити проведення профілактичних заходів щодо запобігання поширенню інфекційних захворювань серед дітей;</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757D1">
        <w:rPr>
          <w:rFonts w:ascii="Times New Roman" w:hAnsi="Times New Roman"/>
          <w:sz w:val="28"/>
          <w:szCs w:val="28"/>
          <w:lang w:val="uk-UA"/>
        </w:rPr>
        <w:t>- організувати перевезення груп дітей з дотриманням усіх необхідних норм безпеки;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757D1">
        <w:rPr>
          <w:rFonts w:ascii="Times New Roman" w:hAnsi="Times New Roman"/>
          <w:sz w:val="28"/>
          <w:szCs w:val="28"/>
          <w:lang w:val="uk-UA"/>
        </w:rPr>
        <w:t xml:space="preserve">- залучати школярів до відвідування </w:t>
      </w:r>
      <w:r>
        <w:rPr>
          <w:rFonts w:ascii="Times New Roman" w:hAnsi="Times New Roman"/>
          <w:sz w:val="28"/>
          <w:szCs w:val="28"/>
          <w:lang w:val="uk-UA"/>
        </w:rPr>
        <w:t>районного краєзнавчого музею</w:t>
      </w:r>
      <w:r w:rsidRPr="004757D1">
        <w:rPr>
          <w:rFonts w:ascii="Times New Roman" w:hAnsi="Times New Roman"/>
          <w:sz w:val="28"/>
          <w:szCs w:val="28"/>
          <w:lang w:val="uk-UA"/>
        </w:rPr>
        <w:t>, бібліотек, інших закладів культури та до участі в екскурсіях, туристичних поїздках у канікулярний період;</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757D1">
        <w:rPr>
          <w:rFonts w:ascii="Times New Roman" w:hAnsi="Times New Roman"/>
          <w:sz w:val="28"/>
          <w:szCs w:val="28"/>
          <w:lang w:val="uk-UA"/>
        </w:rPr>
        <w:t>- залучати громадські та благодійні організації, підприємницькі та комерційні структури до проведення святкових заходів;</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757D1">
        <w:rPr>
          <w:rFonts w:ascii="Times New Roman" w:hAnsi="Times New Roman"/>
          <w:sz w:val="28"/>
          <w:szCs w:val="28"/>
          <w:lang w:val="uk-UA"/>
        </w:rPr>
        <w:t xml:space="preserve">2) </w:t>
      </w:r>
      <w:r>
        <w:rPr>
          <w:rFonts w:ascii="Times New Roman" w:hAnsi="Times New Roman"/>
          <w:sz w:val="28"/>
          <w:szCs w:val="28"/>
          <w:lang w:val="uk-UA"/>
        </w:rPr>
        <w:t xml:space="preserve">структурні підрозділи </w:t>
      </w:r>
      <w:r w:rsidRPr="004757D1">
        <w:rPr>
          <w:rFonts w:ascii="Times New Roman" w:hAnsi="Times New Roman"/>
          <w:sz w:val="28"/>
          <w:szCs w:val="28"/>
          <w:lang w:val="uk-UA"/>
        </w:rPr>
        <w:t>районн</w:t>
      </w:r>
      <w:r>
        <w:rPr>
          <w:rFonts w:ascii="Times New Roman" w:hAnsi="Times New Roman"/>
          <w:sz w:val="28"/>
          <w:szCs w:val="28"/>
          <w:lang w:val="uk-UA"/>
        </w:rPr>
        <w:t>ої</w:t>
      </w:r>
      <w:r w:rsidRPr="004757D1">
        <w:rPr>
          <w:rFonts w:ascii="Times New Roman" w:hAnsi="Times New Roman"/>
          <w:sz w:val="28"/>
          <w:szCs w:val="28"/>
          <w:lang w:val="uk-UA"/>
        </w:rPr>
        <w:t xml:space="preserve"> державн</w:t>
      </w:r>
      <w:r>
        <w:rPr>
          <w:rFonts w:ascii="Times New Roman" w:hAnsi="Times New Roman"/>
          <w:sz w:val="28"/>
          <w:szCs w:val="28"/>
          <w:lang w:val="uk-UA"/>
        </w:rPr>
        <w:t>ої</w:t>
      </w:r>
      <w:r w:rsidRPr="004757D1">
        <w:rPr>
          <w:rFonts w:ascii="Times New Roman" w:hAnsi="Times New Roman"/>
          <w:sz w:val="28"/>
          <w:szCs w:val="28"/>
          <w:lang w:val="uk-UA"/>
        </w:rPr>
        <w:t xml:space="preserve"> адміністрації забезпечити планування, організацію і проведення у населених пунктах новорічних і різдвяних свят;</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757D1">
        <w:rPr>
          <w:rFonts w:ascii="Times New Roman" w:hAnsi="Times New Roman"/>
          <w:sz w:val="28"/>
          <w:szCs w:val="28"/>
          <w:lang w:val="uk-UA"/>
        </w:rPr>
        <w:t xml:space="preserve">3) </w:t>
      </w:r>
      <w:r>
        <w:rPr>
          <w:rFonts w:ascii="Times New Roman" w:hAnsi="Times New Roman"/>
          <w:sz w:val="28"/>
          <w:szCs w:val="28"/>
          <w:lang w:val="uk-UA"/>
        </w:rPr>
        <w:t>сектор</w:t>
      </w:r>
      <w:r w:rsidRPr="004757D1">
        <w:rPr>
          <w:rFonts w:ascii="Times New Roman" w:hAnsi="Times New Roman"/>
          <w:sz w:val="28"/>
          <w:szCs w:val="28"/>
          <w:lang w:val="uk-UA"/>
        </w:rPr>
        <w:t xml:space="preserve"> інформаційної </w:t>
      </w:r>
      <w:r>
        <w:rPr>
          <w:rFonts w:ascii="Times New Roman" w:hAnsi="Times New Roman"/>
          <w:sz w:val="28"/>
          <w:szCs w:val="28"/>
          <w:lang w:val="uk-UA"/>
        </w:rPr>
        <w:t>діяльності та технологій, комунікацій з громадськістю апарату райдержадміністрації</w:t>
      </w:r>
      <w:r w:rsidRPr="004757D1">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757D1">
        <w:rPr>
          <w:rFonts w:ascii="Times New Roman" w:hAnsi="Times New Roman"/>
          <w:sz w:val="28"/>
          <w:szCs w:val="28"/>
          <w:lang w:val="uk-UA"/>
        </w:rPr>
        <w:t>- забезпечити всебічне висвітлення у засобах масової інформації заходів, пов’язаних з новорічними та різдвяними святами;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757D1">
        <w:rPr>
          <w:rFonts w:ascii="Times New Roman" w:hAnsi="Times New Roman"/>
          <w:sz w:val="28"/>
          <w:szCs w:val="28"/>
          <w:lang w:val="uk-UA"/>
        </w:rPr>
        <w:t xml:space="preserve">- організувати під час зимових шкільних канікул </w:t>
      </w:r>
      <w:r>
        <w:rPr>
          <w:rFonts w:ascii="Times New Roman" w:hAnsi="Times New Roman"/>
          <w:sz w:val="28"/>
          <w:szCs w:val="28"/>
          <w:lang w:val="uk-UA"/>
        </w:rPr>
        <w:t>трансляцію</w:t>
      </w:r>
      <w:r w:rsidRPr="004757D1">
        <w:rPr>
          <w:rFonts w:ascii="Times New Roman" w:hAnsi="Times New Roman"/>
          <w:sz w:val="28"/>
          <w:szCs w:val="28"/>
          <w:lang w:val="uk-UA"/>
        </w:rPr>
        <w:t xml:space="preserve"> пізнавальних та розважальних </w:t>
      </w:r>
      <w:r>
        <w:rPr>
          <w:rFonts w:ascii="Times New Roman" w:hAnsi="Times New Roman"/>
          <w:sz w:val="28"/>
          <w:szCs w:val="28"/>
          <w:lang w:val="uk-UA"/>
        </w:rPr>
        <w:t>радіо</w:t>
      </w:r>
      <w:r w:rsidRPr="004757D1">
        <w:rPr>
          <w:rFonts w:ascii="Times New Roman" w:hAnsi="Times New Roman"/>
          <w:sz w:val="28"/>
          <w:szCs w:val="28"/>
          <w:lang w:val="uk-UA"/>
        </w:rPr>
        <w:t>передач для дітей і юнацтва;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757D1">
        <w:rPr>
          <w:rFonts w:ascii="Times New Roman" w:hAnsi="Times New Roman"/>
          <w:sz w:val="28"/>
          <w:szCs w:val="28"/>
          <w:lang w:val="uk-UA"/>
        </w:rPr>
        <w:t>3. РЕКОМЕНДУЮ:</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4757D1">
        <w:rPr>
          <w:rFonts w:ascii="Times New Roman" w:hAnsi="Times New Roman"/>
          <w:sz w:val="28"/>
          <w:szCs w:val="28"/>
          <w:lang w:val="uk-UA"/>
        </w:rPr>
        <w:t>1) виконкомам міськ</w:t>
      </w:r>
      <w:r>
        <w:rPr>
          <w:rFonts w:ascii="Times New Roman" w:hAnsi="Times New Roman"/>
          <w:sz w:val="28"/>
          <w:szCs w:val="28"/>
          <w:lang w:val="uk-UA"/>
        </w:rPr>
        <w:t>ої</w:t>
      </w:r>
      <w:r w:rsidRPr="004757D1">
        <w:rPr>
          <w:rFonts w:ascii="Times New Roman" w:hAnsi="Times New Roman"/>
          <w:sz w:val="28"/>
          <w:szCs w:val="28"/>
          <w:lang w:val="uk-UA"/>
        </w:rPr>
        <w:t xml:space="preserve"> </w:t>
      </w:r>
      <w:r>
        <w:rPr>
          <w:rFonts w:ascii="Times New Roman" w:hAnsi="Times New Roman"/>
          <w:sz w:val="28"/>
          <w:szCs w:val="28"/>
          <w:lang w:val="uk-UA"/>
        </w:rPr>
        <w:t>та сільських</w:t>
      </w:r>
      <w:r w:rsidRPr="004757D1">
        <w:rPr>
          <w:rFonts w:ascii="Times New Roman" w:hAnsi="Times New Roman"/>
          <w:sz w:val="28"/>
          <w:szCs w:val="28"/>
          <w:lang w:val="uk-UA"/>
        </w:rPr>
        <w:t xml:space="preserve"> рад забезпечити виконання завдань, визначених абзацами другим – четвертим підпункту 1) та підпунктом 2) пункту 2 цього розпорядження;</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2</w:t>
      </w:r>
      <w:r w:rsidRPr="004757D1">
        <w:rPr>
          <w:rFonts w:ascii="Times New Roman" w:hAnsi="Times New Roman"/>
          <w:sz w:val="28"/>
          <w:szCs w:val="28"/>
          <w:lang w:val="uk-UA"/>
        </w:rPr>
        <w:t xml:space="preserve">) </w:t>
      </w:r>
      <w:r>
        <w:rPr>
          <w:rFonts w:ascii="Times New Roman" w:hAnsi="Times New Roman"/>
          <w:sz w:val="28"/>
          <w:szCs w:val="28"/>
          <w:lang w:val="uk-UA"/>
        </w:rPr>
        <w:t xml:space="preserve">Камінь-Каширському відділу поліції головного управління Національної поліції України у Волинській області </w:t>
      </w:r>
      <w:r w:rsidRPr="004757D1">
        <w:rPr>
          <w:rFonts w:ascii="Times New Roman" w:hAnsi="Times New Roman"/>
          <w:sz w:val="28"/>
          <w:szCs w:val="28"/>
          <w:lang w:val="uk-UA"/>
        </w:rPr>
        <w:t>(</w:t>
      </w:r>
      <w:r>
        <w:rPr>
          <w:rFonts w:ascii="Times New Roman" w:hAnsi="Times New Roman"/>
          <w:sz w:val="28"/>
          <w:szCs w:val="28"/>
          <w:lang w:val="uk-UA"/>
        </w:rPr>
        <w:t>В.Чих</w:t>
      </w:r>
      <w:r w:rsidRPr="004757D1">
        <w:rPr>
          <w:rFonts w:ascii="Times New Roman" w:hAnsi="Times New Roman"/>
          <w:sz w:val="28"/>
          <w:szCs w:val="28"/>
          <w:lang w:val="uk-UA"/>
        </w:rPr>
        <w:t xml:space="preserve">) забезпечити охорону громадського порядку на час проведення масових новорічних заходів та супровід груп дітей при доїзді до місць проведення заходів (у тому числі свята обласної новорічної ялинки), особливу увагу приділити дотриманню вимог правил безпеки руху транспорту;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3</w:t>
      </w:r>
      <w:r w:rsidRPr="000E5F68">
        <w:rPr>
          <w:rFonts w:ascii="Times New Roman" w:hAnsi="Times New Roman"/>
          <w:sz w:val="28"/>
          <w:szCs w:val="28"/>
          <w:lang w:val="uk-UA"/>
        </w:rPr>
        <w:t xml:space="preserve">) </w:t>
      </w:r>
      <w:r>
        <w:rPr>
          <w:rFonts w:ascii="Times New Roman" w:hAnsi="Times New Roman"/>
          <w:sz w:val="28"/>
          <w:szCs w:val="28"/>
          <w:lang w:val="uk-UA"/>
        </w:rPr>
        <w:t>Камінь-Каширському районному відділу управління  Державної служби з надзвичайних ситуацій України у Волинській області (А.Багнюк</w:t>
      </w:r>
      <w:r w:rsidRPr="000E5F68">
        <w:rPr>
          <w:rFonts w:ascii="Times New Roman" w:hAnsi="Times New Roman"/>
          <w:sz w:val="28"/>
          <w:szCs w:val="28"/>
          <w:lang w:val="uk-UA"/>
        </w:rPr>
        <w:t>) вжити заходів щодо забезпечення пожежної та техногенної безпеки у місцях святкування новорічних і різдвяних свят.</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875E39">
        <w:rPr>
          <w:rFonts w:ascii="Times New Roman" w:hAnsi="Times New Roman"/>
          <w:sz w:val="28"/>
          <w:szCs w:val="28"/>
          <w:lang w:val="uk-UA"/>
        </w:rPr>
        <w:t>4. Службі у справах дітей</w:t>
      </w:r>
      <w:r>
        <w:rPr>
          <w:rFonts w:ascii="Times New Roman" w:hAnsi="Times New Roman"/>
          <w:sz w:val="28"/>
          <w:szCs w:val="28"/>
          <w:lang w:val="uk-UA"/>
        </w:rPr>
        <w:t xml:space="preserve"> райдержадміністрації</w:t>
      </w:r>
      <w:r w:rsidRPr="00875E39">
        <w:rPr>
          <w:rFonts w:ascii="Times New Roman" w:hAnsi="Times New Roman"/>
          <w:sz w:val="28"/>
          <w:szCs w:val="28"/>
          <w:lang w:val="uk-UA"/>
        </w:rPr>
        <w:t xml:space="preserve">, </w:t>
      </w:r>
      <w:r>
        <w:rPr>
          <w:rFonts w:ascii="Times New Roman" w:hAnsi="Times New Roman"/>
          <w:sz w:val="28"/>
          <w:szCs w:val="28"/>
          <w:lang w:val="uk-UA"/>
        </w:rPr>
        <w:t>сектору інформаційної діяльності та технологій, комунікацій з громадськістю апарату райдержадміністрації</w:t>
      </w:r>
      <w:r w:rsidRPr="00875E39">
        <w:rPr>
          <w:rFonts w:ascii="Times New Roman" w:hAnsi="Times New Roman"/>
          <w:sz w:val="28"/>
          <w:szCs w:val="28"/>
          <w:lang w:val="uk-UA"/>
        </w:rPr>
        <w:t xml:space="preserve">, </w:t>
      </w:r>
      <w:r>
        <w:rPr>
          <w:rFonts w:ascii="Times New Roman" w:hAnsi="Times New Roman"/>
          <w:sz w:val="28"/>
          <w:szCs w:val="28"/>
          <w:lang w:val="uk-UA"/>
        </w:rPr>
        <w:t>відділам культури та освіти рай</w:t>
      </w:r>
      <w:r w:rsidRPr="00875E39">
        <w:rPr>
          <w:rFonts w:ascii="Times New Roman" w:hAnsi="Times New Roman"/>
          <w:sz w:val="28"/>
          <w:szCs w:val="28"/>
          <w:lang w:val="uk-UA"/>
        </w:rPr>
        <w:t>держадміністрації, ра</w:t>
      </w:r>
      <w:r>
        <w:rPr>
          <w:rFonts w:ascii="Times New Roman" w:hAnsi="Times New Roman"/>
          <w:sz w:val="28"/>
          <w:szCs w:val="28"/>
          <w:lang w:val="uk-UA"/>
        </w:rPr>
        <w:t xml:space="preserve">йонному </w:t>
      </w:r>
      <w:r w:rsidRPr="00875E39">
        <w:rPr>
          <w:rFonts w:ascii="Times New Roman" w:hAnsi="Times New Roman"/>
          <w:sz w:val="28"/>
          <w:szCs w:val="28"/>
          <w:lang w:val="uk-UA"/>
        </w:rPr>
        <w:t xml:space="preserve"> центру соціальних служб для сім’ї, ді</w:t>
      </w:r>
      <w:r>
        <w:rPr>
          <w:rFonts w:ascii="Times New Roman" w:hAnsi="Times New Roman"/>
          <w:sz w:val="28"/>
          <w:szCs w:val="28"/>
          <w:lang w:val="uk-UA"/>
        </w:rPr>
        <w:t xml:space="preserve">тей та молоді, центральній районній лікарні, виконкомам міської та сільських </w:t>
      </w:r>
      <w:r w:rsidRPr="00875E39">
        <w:rPr>
          <w:rFonts w:ascii="Times New Roman" w:hAnsi="Times New Roman"/>
          <w:sz w:val="28"/>
          <w:szCs w:val="28"/>
          <w:lang w:val="uk-UA"/>
        </w:rPr>
        <w:t xml:space="preserve"> рад</w:t>
      </w:r>
      <w:r>
        <w:rPr>
          <w:rFonts w:ascii="Times New Roman" w:hAnsi="Times New Roman"/>
          <w:sz w:val="28"/>
          <w:szCs w:val="28"/>
          <w:lang w:val="uk-UA"/>
        </w:rPr>
        <w:t>,</w:t>
      </w:r>
      <w:r w:rsidRPr="00875E39">
        <w:rPr>
          <w:rFonts w:ascii="Times New Roman" w:hAnsi="Times New Roman"/>
          <w:sz w:val="28"/>
          <w:szCs w:val="28"/>
          <w:lang w:val="uk-UA"/>
        </w:rPr>
        <w:t xml:space="preserve"> про виконання цього розпорядження</w:t>
      </w:r>
      <w:r>
        <w:rPr>
          <w:rFonts w:ascii="Times New Roman" w:hAnsi="Times New Roman"/>
          <w:sz w:val="28"/>
          <w:szCs w:val="28"/>
          <w:lang w:val="uk-UA"/>
        </w:rPr>
        <w:t>,</w:t>
      </w:r>
      <w:r w:rsidRPr="00875E39">
        <w:rPr>
          <w:rFonts w:ascii="Times New Roman" w:hAnsi="Times New Roman"/>
          <w:sz w:val="28"/>
          <w:szCs w:val="28"/>
          <w:lang w:val="uk-UA"/>
        </w:rPr>
        <w:t xml:space="preserve"> інформувати  </w:t>
      </w:r>
      <w:r>
        <w:rPr>
          <w:rFonts w:ascii="Times New Roman" w:hAnsi="Times New Roman"/>
          <w:sz w:val="28"/>
          <w:szCs w:val="28"/>
          <w:lang w:val="uk-UA"/>
        </w:rPr>
        <w:t xml:space="preserve">відділ у справах молоді та спорту райдержадміністрації до 08 січня 2016 року, якому </w:t>
      </w:r>
      <w:r w:rsidRPr="00875E39">
        <w:rPr>
          <w:rFonts w:ascii="Times New Roman" w:hAnsi="Times New Roman"/>
          <w:sz w:val="28"/>
          <w:szCs w:val="28"/>
          <w:lang w:val="uk-UA"/>
        </w:rPr>
        <w:t>до 12 січня 2016 року</w:t>
      </w:r>
      <w:r>
        <w:rPr>
          <w:rFonts w:ascii="Times New Roman" w:hAnsi="Times New Roman"/>
          <w:sz w:val="28"/>
          <w:szCs w:val="28"/>
          <w:lang w:val="uk-UA"/>
        </w:rPr>
        <w:t xml:space="preserve"> </w:t>
      </w:r>
    </w:p>
    <w:p w:rsidR="007D79D4" w:rsidRDefault="007D79D4" w:rsidP="00A27B25">
      <w:pPr>
        <w:jc w:val="center"/>
        <w:rPr>
          <w:rFonts w:ascii="Times New Roman" w:hAnsi="Times New Roman"/>
          <w:sz w:val="28"/>
          <w:szCs w:val="28"/>
          <w:lang w:val="uk-UA"/>
        </w:rPr>
      </w:pPr>
      <w:r>
        <w:rPr>
          <w:rFonts w:ascii="Times New Roman" w:hAnsi="Times New Roman"/>
          <w:sz w:val="28"/>
          <w:szCs w:val="28"/>
          <w:lang w:val="uk-UA"/>
        </w:rPr>
        <w:t>3</w:t>
      </w:r>
    </w:p>
    <w:p w:rsidR="007D79D4" w:rsidRPr="004757D1" w:rsidRDefault="007D79D4" w:rsidP="00A27B25">
      <w:pPr>
        <w:jc w:val="both"/>
        <w:rPr>
          <w:rFonts w:ascii="Times New Roman" w:hAnsi="Times New Roman"/>
          <w:sz w:val="28"/>
          <w:szCs w:val="28"/>
          <w:lang w:val="uk-UA"/>
        </w:rPr>
      </w:pPr>
      <w:r>
        <w:rPr>
          <w:rFonts w:ascii="Times New Roman" w:hAnsi="Times New Roman"/>
          <w:sz w:val="28"/>
          <w:szCs w:val="28"/>
          <w:lang w:val="uk-UA"/>
        </w:rPr>
        <w:t>подати узагальнену інформацію департаменту  соціального захисту населення  облдержадміністрації</w:t>
      </w:r>
      <w:r w:rsidRPr="00875E39">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4</w:t>
      </w:r>
      <w:r w:rsidRPr="00316A71">
        <w:rPr>
          <w:rFonts w:ascii="Times New Roman" w:hAnsi="Times New Roman"/>
          <w:sz w:val="28"/>
          <w:szCs w:val="28"/>
        </w:rPr>
        <w:t>. Контроль за виконанням цього розп</w:t>
      </w:r>
      <w:r>
        <w:rPr>
          <w:rFonts w:ascii="Times New Roman" w:hAnsi="Times New Roman"/>
          <w:sz w:val="28"/>
          <w:szCs w:val="28"/>
        </w:rPr>
        <w:t xml:space="preserve">орядження покласти на </w:t>
      </w:r>
      <w:r>
        <w:rPr>
          <w:rFonts w:ascii="Times New Roman" w:hAnsi="Times New Roman"/>
          <w:sz w:val="28"/>
          <w:szCs w:val="28"/>
          <w:lang w:val="uk-UA"/>
        </w:rPr>
        <w:t>керівника апарату райдержадміністрації О.Ващук.</w:t>
      </w:r>
    </w:p>
    <w:p w:rsidR="007D79D4" w:rsidRPr="00316A71" w:rsidRDefault="007D79D4" w:rsidP="00316A71">
      <w:pPr>
        <w:jc w:val="both"/>
        <w:rPr>
          <w:rFonts w:ascii="Times New Roman" w:hAnsi="Times New Roman"/>
          <w:sz w:val="28"/>
          <w:szCs w:val="28"/>
        </w:rPr>
      </w:pPr>
    </w:p>
    <w:p w:rsidR="007D79D4" w:rsidRPr="00CA567F" w:rsidRDefault="007D79D4" w:rsidP="005B603C">
      <w:pPr>
        <w:ind w:firstLine="708"/>
        <w:jc w:val="both"/>
        <w:rPr>
          <w:rFonts w:ascii="Times New Roman" w:hAnsi="Times New Roman"/>
          <w:sz w:val="28"/>
          <w:szCs w:val="28"/>
          <w:lang w:val="uk-UA"/>
        </w:rPr>
      </w:pPr>
      <w:r w:rsidRPr="00316A71">
        <w:rPr>
          <w:rFonts w:ascii="Times New Roman" w:hAnsi="Times New Roman"/>
          <w:sz w:val="28"/>
          <w:szCs w:val="28"/>
        </w:rPr>
        <w:t xml:space="preserve">Голова                   </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lang w:val="uk-UA"/>
        </w:rPr>
        <w:t xml:space="preserve">      </w:t>
      </w:r>
      <w:r w:rsidRPr="00316A71">
        <w:rPr>
          <w:rFonts w:ascii="Times New Roman" w:hAnsi="Times New Roman"/>
          <w:sz w:val="28"/>
          <w:szCs w:val="28"/>
        </w:rPr>
        <w:t xml:space="preserve"> </w:t>
      </w:r>
      <w:r w:rsidRPr="00CB5313">
        <w:rPr>
          <w:rFonts w:ascii="Times New Roman" w:hAnsi="Times New Roman"/>
          <w:b/>
          <w:sz w:val="28"/>
          <w:szCs w:val="28"/>
          <w:lang w:val="uk-UA"/>
        </w:rPr>
        <w:t>В.ДУНАЙЧУК</w:t>
      </w:r>
    </w:p>
    <w:p w:rsidR="007D79D4" w:rsidRDefault="007D79D4" w:rsidP="005B603C">
      <w:pPr>
        <w:ind w:firstLine="708"/>
        <w:jc w:val="both"/>
        <w:rPr>
          <w:rFonts w:ascii="Times New Roman" w:hAnsi="Times New Roman"/>
          <w:sz w:val="28"/>
          <w:szCs w:val="28"/>
          <w:lang w:val="uk-UA"/>
        </w:rPr>
      </w:pPr>
      <w:r>
        <w:rPr>
          <w:rFonts w:ascii="Times New Roman" w:hAnsi="Times New Roman"/>
          <w:sz w:val="28"/>
          <w:szCs w:val="28"/>
          <w:lang w:val="uk-UA"/>
        </w:rPr>
        <w:t>Пасічнік 50510</w:t>
      </w: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Default="007D79D4" w:rsidP="005B603C">
      <w:pPr>
        <w:ind w:firstLine="708"/>
        <w:jc w:val="both"/>
        <w:rPr>
          <w:rFonts w:ascii="Times New Roman" w:hAnsi="Times New Roman"/>
          <w:sz w:val="28"/>
          <w:szCs w:val="28"/>
          <w:lang w:val="uk-UA"/>
        </w:rPr>
      </w:pPr>
    </w:p>
    <w:p w:rsidR="007D79D4" w:rsidRPr="009A6D9A" w:rsidRDefault="007D79D4" w:rsidP="00A27B25">
      <w:pPr>
        <w:rPr>
          <w:rFonts w:ascii="Times New Roman" w:hAnsi="Times New Roman"/>
          <w:sz w:val="28"/>
          <w:szCs w:val="28"/>
        </w:rPr>
      </w:pPr>
      <w:r>
        <w:rPr>
          <w:rFonts w:ascii="Times New Roman" w:hAnsi="Times New Roman"/>
          <w:sz w:val="28"/>
          <w:szCs w:val="28"/>
          <w:lang w:val="uk-UA"/>
        </w:rPr>
        <w:t xml:space="preserve">                                                                        </w:t>
      </w:r>
      <w:r w:rsidRPr="009A6D9A">
        <w:rPr>
          <w:rFonts w:ascii="Times New Roman" w:hAnsi="Times New Roman"/>
          <w:sz w:val="28"/>
          <w:szCs w:val="28"/>
        </w:rPr>
        <w:t>ЗАТВЕРДЖЕНО</w:t>
      </w:r>
    </w:p>
    <w:p w:rsidR="007D79D4" w:rsidRPr="009A6D9A" w:rsidRDefault="007D79D4" w:rsidP="00A27B25">
      <w:pPr>
        <w:rPr>
          <w:rFonts w:ascii="Times New Roman" w:hAnsi="Times New Roman"/>
          <w:sz w:val="28"/>
          <w:szCs w:val="28"/>
        </w:rPr>
      </w:pPr>
      <w:r w:rsidRPr="009A6D9A">
        <w:rPr>
          <w:rFonts w:ascii="Times New Roman" w:hAnsi="Times New Roman"/>
          <w:sz w:val="28"/>
          <w:szCs w:val="28"/>
        </w:rPr>
        <w:t xml:space="preserve">                                                                        Розпорядження голови</w:t>
      </w:r>
    </w:p>
    <w:p w:rsidR="007D79D4" w:rsidRPr="009A6D9A" w:rsidRDefault="007D79D4" w:rsidP="00A27B25">
      <w:pPr>
        <w:rPr>
          <w:rFonts w:ascii="Times New Roman" w:hAnsi="Times New Roman"/>
          <w:sz w:val="28"/>
          <w:szCs w:val="28"/>
        </w:rPr>
      </w:pPr>
      <w:r w:rsidRPr="009A6D9A">
        <w:rPr>
          <w:rFonts w:ascii="Times New Roman" w:hAnsi="Times New Roman"/>
          <w:sz w:val="28"/>
          <w:szCs w:val="28"/>
        </w:rPr>
        <w:t xml:space="preserve">                                                                        районної державної адміністрації                                                                                 </w:t>
      </w:r>
    </w:p>
    <w:p w:rsidR="007D79D4" w:rsidRPr="00FE0B01" w:rsidRDefault="007D79D4" w:rsidP="00A27B25">
      <w:pPr>
        <w:rPr>
          <w:rFonts w:ascii="Times New Roman" w:hAnsi="Times New Roman"/>
          <w:sz w:val="28"/>
          <w:szCs w:val="28"/>
          <w:lang w:val="uk-UA"/>
        </w:rPr>
      </w:pPr>
      <w:r w:rsidRPr="009A6D9A">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uk-UA"/>
        </w:rPr>
        <w:t xml:space="preserve">14 грудня 2015 року </w:t>
      </w:r>
      <w:r>
        <w:rPr>
          <w:rFonts w:ascii="Times New Roman" w:hAnsi="Times New Roman"/>
          <w:sz w:val="28"/>
          <w:szCs w:val="28"/>
        </w:rPr>
        <w:t xml:space="preserve"> № </w:t>
      </w:r>
      <w:r>
        <w:rPr>
          <w:rFonts w:ascii="Times New Roman" w:hAnsi="Times New Roman"/>
          <w:sz w:val="28"/>
          <w:szCs w:val="28"/>
          <w:lang w:val="uk-UA"/>
        </w:rPr>
        <w:t>286</w:t>
      </w:r>
    </w:p>
    <w:p w:rsidR="007D79D4" w:rsidRPr="0082661F" w:rsidRDefault="007D79D4" w:rsidP="00A27B25">
      <w:pPr>
        <w:spacing w:line="240" w:lineRule="auto"/>
        <w:rPr>
          <w:rFonts w:ascii="Times New Roman" w:hAnsi="Times New Roman"/>
          <w:sz w:val="28"/>
          <w:szCs w:val="28"/>
          <w:lang w:val="uk-UA"/>
        </w:rPr>
      </w:pPr>
    </w:p>
    <w:p w:rsidR="007D79D4" w:rsidRPr="00EA7844" w:rsidRDefault="007D79D4" w:rsidP="00A27B25">
      <w:pPr>
        <w:jc w:val="center"/>
        <w:rPr>
          <w:rFonts w:ascii="Times New Roman" w:hAnsi="Times New Roman"/>
          <w:sz w:val="28"/>
          <w:szCs w:val="28"/>
        </w:rPr>
      </w:pPr>
      <w:r w:rsidRPr="00EA7844">
        <w:rPr>
          <w:rFonts w:ascii="Times New Roman" w:hAnsi="Times New Roman"/>
          <w:sz w:val="28"/>
          <w:szCs w:val="28"/>
        </w:rPr>
        <w:t>ЗАХОДИ</w:t>
      </w:r>
    </w:p>
    <w:p w:rsidR="007D79D4" w:rsidRPr="00CE5A67" w:rsidRDefault="007D79D4" w:rsidP="00A27B25">
      <w:pPr>
        <w:jc w:val="center"/>
        <w:rPr>
          <w:rFonts w:ascii="Times New Roman" w:hAnsi="Times New Roman"/>
          <w:sz w:val="28"/>
          <w:szCs w:val="28"/>
        </w:rPr>
      </w:pPr>
      <w:r w:rsidRPr="00CE5A67">
        <w:rPr>
          <w:rFonts w:ascii="Times New Roman" w:hAnsi="Times New Roman"/>
          <w:sz w:val="28"/>
          <w:szCs w:val="28"/>
        </w:rPr>
        <w:t>щодо проведення в районі новорічних</w:t>
      </w:r>
      <w:r>
        <w:rPr>
          <w:rFonts w:ascii="Times New Roman" w:hAnsi="Times New Roman"/>
          <w:sz w:val="28"/>
          <w:szCs w:val="28"/>
          <w:lang w:val="uk-UA"/>
        </w:rPr>
        <w:t xml:space="preserve"> </w:t>
      </w:r>
      <w:r>
        <w:rPr>
          <w:rFonts w:ascii="Times New Roman" w:hAnsi="Times New Roman"/>
          <w:sz w:val="28"/>
          <w:szCs w:val="28"/>
          <w:lang w:val="uk-UA"/>
        </w:rPr>
        <w:br/>
      </w:r>
      <w:r w:rsidRPr="00CE5A67">
        <w:rPr>
          <w:rFonts w:ascii="Times New Roman" w:hAnsi="Times New Roman"/>
          <w:sz w:val="28"/>
          <w:szCs w:val="28"/>
        </w:rPr>
        <w:t>і різдвяних свят для дітей</w:t>
      </w:r>
    </w:p>
    <w:p w:rsidR="007D79D4" w:rsidRDefault="007D79D4" w:rsidP="00A27B25">
      <w:pPr>
        <w:ind w:firstLine="708"/>
        <w:jc w:val="both"/>
        <w:rPr>
          <w:rFonts w:ascii="Times New Roman" w:hAnsi="Times New Roman"/>
          <w:sz w:val="28"/>
          <w:szCs w:val="28"/>
          <w:lang w:val="uk-UA"/>
        </w:rPr>
      </w:pPr>
      <w:r w:rsidRPr="00EA7844">
        <w:rPr>
          <w:rFonts w:ascii="Times New Roman" w:hAnsi="Times New Roman"/>
          <w:sz w:val="28"/>
          <w:szCs w:val="28"/>
        </w:rPr>
        <w:t xml:space="preserve">1. Тематичний вечір до Дня Святого Миколая в районному Будинку культури                                  </w:t>
      </w:r>
    </w:p>
    <w:tbl>
      <w:tblPr>
        <w:tblW w:w="0" w:type="auto"/>
        <w:tblInd w:w="108" w:type="dxa"/>
        <w:tblLayout w:type="fixed"/>
        <w:tblLook w:val="0000"/>
      </w:tblPr>
      <w:tblGrid>
        <w:gridCol w:w="3780"/>
        <w:gridCol w:w="5760"/>
      </w:tblGrid>
      <w:tr w:rsidR="007D79D4" w:rsidRPr="009A6D9A" w:rsidTr="00624EB6">
        <w:tc>
          <w:tcPr>
            <w:tcW w:w="3780" w:type="dxa"/>
          </w:tcPr>
          <w:p w:rsidR="007D79D4" w:rsidRPr="009A6D9A" w:rsidRDefault="007D79D4" w:rsidP="00624EB6">
            <w:pPr>
              <w:jc w:val="both"/>
              <w:rPr>
                <w:rFonts w:ascii="Times New Roman" w:hAnsi="Times New Roman"/>
                <w:sz w:val="28"/>
                <w:szCs w:val="28"/>
              </w:rPr>
            </w:pPr>
          </w:p>
        </w:tc>
        <w:tc>
          <w:tcPr>
            <w:tcW w:w="5760" w:type="dxa"/>
          </w:tcPr>
          <w:p w:rsidR="007D79D4" w:rsidRPr="009A6D9A" w:rsidRDefault="007D79D4" w:rsidP="00624EB6">
            <w:pPr>
              <w:rPr>
                <w:rFonts w:ascii="Times New Roman" w:hAnsi="Times New Roman"/>
                <w:sz w:val="28"/>
                <w:szCs w:val="28"/>
                <w:lang w:val="uk-UA"/>
              </w:rPr>
            </w:pPr>
            <w:r w:rsidRPr="009A6D9A">
              <w:rPr>
                <w:rFonts w:ascii="Times New Roman" w:hAnsi="Times New Roman"/>
                <w:sz w:val="28"/>
                <w:szCs w:val="28"/>
                <w:lang w:val="uk-UA"/>
              </w:rPr>
              <w:t>В</w:t>
            </w:r>
            <w:r w:rsidRPr="009A6D9A">
              <w:rPr>
                <w:rFonts w:ascii="Times New Roman" w:hAnsi="Times New Roman"/>
                <w:sz w:val="28"/>
                <w:szCs w:val="28"/>
              </w:rPr>
              <w:t>ідділ культури райдержадміністраці</w:t>
            </w:r>
            <w:r w:rsidRPr="009A6D9A">
              <w:rPr>
                <w:rFonts w:ascii="Times New Roman" w:hAnsi="Times New Roman"/>
                <w:sz w:val="28"/>
                <w:szCs w:val="28"/>
                <w:lang w:val="uk-UA"/>
              </w:rPr>
              <w:t>ї</w:t>
            </w:r>
          </w:p>
          <w:p w:rsidR="007D79D4" w:rsidRPr="009A6D9A" w:rsidRDefault="007D79D4" w:rsidP="00624EB6">
            <w:pPr>
              <w:rPr>
                <w:rFonts w:ascii="Times New Roman" w:hAnsi="Times New Roman"/>
                <w:sz w:val="28"/>
                <w:szCs w:val="28"/>
              </w:rPr>
            </w:pPr>
            <w:r w:rsidRPr="009A6D9A">
              <w:rPr>
                <w:rFonts w:ascii="Times New Roman" w:hAnsi="Times New Roman"/>
                <w:sz w:val="28"/>
                <w:szCs w:val="28"/>
              </w:rPr>
              <w:t>18 грудня 2015 року</w:t>
            </w:r>
          </w:p>
        </w:tc>
      </w:tr>
    </w:tbl>
    <w:p w:rsidR="007D79D4" w:rsidRPr="00EA7844" w:rsidRDefault="007D79D4" w:rsidP="00A27B25">
      <w:pPr>
        <w:spacing w:line="240" w:lineRule="auto"/>
        <w:ind w:firstLine="708"/>
        <w:jc w:val="both"/>
        <w:rPr>
          <w:rFonts w:ascii="Times New Roman" w:hAnsi="Times New Roman"/>
          <w:sz w:val="28"/>
          <w:szCs w:val="28"/>
        </w:rPr>
      </w:pPr>
      <w:r w:rsidRPr="00EA7844">
        <w:rPr>
          <w:rFonts w:ascii="Times New Roman" w:hAnsi="Times New Roman"/>
          <w:sz w:val="28"/>
          <w:szCs w:val="28"/>
        </w:rPr>
        <w:t xml:space="preserve">2.  Благодійні акції, дитячі ранки, присвячені дню </w:t>
      </w:r>
      <w:r>
        <w:rPr>
          <w:rFonts w:ascii="Times New Roman" w:hAnsi="Times New Roman"/>
          <w:sz w:val="28"/>
          <w:szCs w:val="28"/>
          <w:lang w:val="en-US"/>
        </w:rPr>
        <w:t>C</w:t>
      </w:r>
      <w:r>
        <w:rPr>
          <w:rFonts w:ascii="Times New Roman" w:hAnsi="Times New Roman"/>
          <w:sz w:val="28"/>
          <w:szCs w:val="28"/>
          <w:lang w:val="uk-UA"/>
        </w:rPr>
        <w:t xml:space="preserve">вятого </w:t>
      </w:r>
      <w:r w:rsidRPr="00EA7844">
        <w:rPr>
          <w:rFonts w:ascii="Times New Roman" w:hAnsi="Times New Roman"/>
          <w:sz w:val="28"/>
          <w:szCs w:val="28"/>
        </w:rPr>
        <w:t xml:space="preserve">Миколая </w:t>
      </w:r>
    </w:p>
    <w:tbl>
      <w:tblPr>
        <w:tblW w:w="0" w:type="auto"/>
        <w:tblInd w:w="108" w:type="dxa"/>
        <w:tblLayout w:type="fixed"/>
        <w:tblLook w:val="0000"/>
      </w:tblPr>
      <w:tblGrid>
        <w:gridCol w:w="3780"/>
        <w:gridCol w:w="5760"/>
      </w:tblGrid>
      <w:tr w:rsidR="007D79D4" w:rsidRPr="009A6D9A" w:rsidTr="00624EB6">
        <w:tc>
          <w:tcPr>
            <w:tcW w:w="3780" w:type="dxa"/>
          </w:tcPr>
          <w:p w:rsidR="007D79D4" w:rsidRPr="009A6D9A" w:rsidRDefault="007D79D4" w:rsidP="00624EB6">
            <w:pPr>
              <w:jc w:val="both"/>
              <w:rPr>
                <w:rFonts w:ascii="Times New Roman" w:hAnsi="Times New Roman"/>
                <w:sz w:val="28"/>
                <w:szCs w:val="28"/>
              </w:rPr>
            </w:pPr>
          </w:p>
        </w:tc>
        <w:tc>
          <w:tcPr>
            <w:tcW w:w="5760" w:type="dxa"/>
          </w:tcPr>
          <w:p w:rsidR="007D79D4" w:rsidRDefault="007D79D4" w:rsidP="00624EB6">
            <w:pPr>
              <w:rPr>
                <w:rFonts w:ascii="Times New Roman" w:hAnsi="Times New Roman"/>
                <w:sz w:val="28"/>
                <w:szCs w:val="28"/>
                <w:lang w:val="uk-UA"/>
              </w:rPr>
            </w:pPr>
            <w:r w:rsidRPr="009A6D9A">
              <w:rPr>
                <w:rFonts w:ascii="Times New Roman" w:hAnsi="Times New Roman"/>
                <w:sz w:val="28"/>
                <w:szCs w:val="28"/>
              </w:rPr>
              <w:t xml:space="preserve">Відділи освіти, культури                                                                      </w:t>
            </w:r>
            <w:r>
              <w:rPr>
                <w:rFonts w:ascii="Times New Roman" w:hAnsi="Times New Roman"/>
                <w:sz w:val="28"/>
                <w:szCs w:val="28"/>
              </w:rPr>
              <w:t xml:space="preserve"> </w:t>
            </w:r>
            <w:r w:rsidRPr="009A6D9A">
              <w:rPr>
                <w:rFonts w:ascii="Times New Roman" w:hAnsi="Times New Roman"/>
                <w:sz w:val="28"/>
                <w:szCs w:val="28"/>
              </w:rPr>
              <w:t xml:space="preserve">райдержадміністрації, служба у справах дітей                                                                           райдержадміністрації,  районний                                                                      центр соціальних служб для сім’ї,                                                                     дітей та молоді    </w:t>
            </w:r>
          </w:p>
          <w:p w:rsidR="007D79D4" w:rsidRPr="009A6D9A" w:rsidRDefault="007D79D4" w:rsidP="00624EB6">
            <w:pPr>
              <w:rPr>
                <w:rFonts w:ascii="Times New Roman" w:hAnsi="Times New Roman"/>
                <w:sz w:val="28"/>
                <w:szCs w:val="28"/>
                <w:lang w:val="uk-UA"/>
              </w:rPr>
            </w:pPr>
            <w:r w:rsidRPr="009A6D9A">
              <w:rPr>
                <w:rFonts w:ascii="Times New Roman" w:hAnsi="Times New Roman"/>
                <w:sz w:val="28"/>
                <w:szCs w:val="28"/>
              </w:rPr>
              <w:t>грудень-січень 2015-16 років</w:t>
            </w:r>
          </w:p>
        </w:tc>
      </w:tr>
    </w:tbl>
    <w:p w:rsidR="007D79D4" w:rsidRPr="00EA7844" w:rsidRDefault="007D79D4" w:rsidP="00A27B25">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uk-UA"/>
        </w:rPr>
        <w:t>3</w:t>
      </w:r>
      <w:r w:rsidRPr="00EA7844">
        <w:rPr>
          <w:rFonts w:ascii="Times New Roman" w:hAnsi="Times New Roman"/>
          <w:sz w:val="28"/>
          <w:szCs w:val="28"/>
        </w:rPr>
        <w:t>. Районний конкурс новорічних композицій «Новорічний подарунок» серед вихованців загальноосвітніх</w:t>
      </w:r>
      <w:r>
        <w:rPr>
          <w:rFonts w:ascii="Times New Roman" w:hAnsi="Times New Roman"/>
          <w:sz w:val="28"/>
          <w:szCs w:val="28"/>
          <w:lang w:val="uk-UA"/>
        </w:rPr>
        <w:t xml:space="preserve"> та позашкільних</w:t>
      </w:r>
      <w:r w:rsidRPr="00EA7844">
        <w:rPr>
          <w:rFonts w:ascii="Times New Roman" w:hAnsi="Times New Roman"/>
          <w:sz w:val="28"/>
          <w:szCs w:val="28"/>
        </w:rPr>
        <w:t xml:space="preserve"> навчальних закладів</w:t>
      </w:r>
    </w:p>
    <w:tbl>
      <w:tblPr>
        <w:tblW w:w="0" w:type="auto"/>
        <w:tblInd w:w="108" w:type="dxa"/>
        <w:tblLayout w:type="fixed"/>
        <w:tblLook w:val="0000"/>
      </w:tblPr>
      <w:tblGrid>
        <w:gridCol w:w="3780"/>
        <w:gridCol w:w="5760"/>
      </w:tblGrid>
      <w:tr w:rsidR="007D79D4" w:rsidRPr="009A6D9A" w:rsidTr="00624EB6">
        <w:tc>
          <w:tcPr>
            <w:tcW w:w="3780" w:type="dxa"/>
          </w:tcPr>
          <w:p w:rsidR="007D79D4" w:rsidRPr="009A6D9A" w:rsidRDefault="007D79D4" w:rsidP="00624EB6">
            <w:pPr>
              <w:jc w:val="both"/>
              <w:rPr>
                <w:rFonts w:ascii="Times New Roman" w:hAnsi="Times New Roman"/>
                <w:sz w:val="28"/>
                <w:szCs w:val="28"/>
              </w:rPr>
            </w:pPr>
          </w:p>
        </w:tc>
        <w:tc>
          <w:tcPr>
            <w:tcW w:w="5760" w:type="dxa"/>
          </w:tcPr>
          <w:p w:rsidR="007D79D4" w:rsidRDefault="007D79D4" w:rsidP="00624EB6">
            <w:pPr>
              <w:rPr>
                <w:rFonts w:ascii="Times New Roman" w:hAnsi="Times New Roman"/>
                <w:sz w:val="28"/>
                <w:szCs w:val="28"/>
                <w:lang w:val="uk-UA"/>
              </w:rPr>
            </w:pPr>
            <w:r w:rsidRPr="009A6D9A">
              <w:rPr>
                <w:rFonts w:ascii="Times New Roman" w:hAnsi="Times New Roman"/>
                <w:sz w:val="28"/>
                <w:szCs w:val="28"/>
              </w:rPr>
              <w:t xml:space="preserve">Відділ освіти                                    </w:t>
            </w:r>
            <w:r>
              <w:rPr>
                <w:rFonts w:ascii="Times New Roman" w:hAnsi="Times New Roman"/>
                <w:sz w:val="28"/>
                <w:szCs w:val="28"/>
              </w:rPr>
              <w:t xml:space="preserve">                       </w:t>
            </w:r>
            <w:r w:rsidRPr="009A6D9A">
              <w:rPr>
                <w:rFonts w:ascii="Times New Roman" w:hAnsi="Times New Roman"/>
                <w:sz w:val="28"/>
                <w:szCs w:val="28"/>
              </w:rPr>
              <w:t>райдержадміністрації</w:t>
            </w:r>
          </w:p>
          <w:p w:rsidR="007D79D4" w:rsidRPr="009A6D9A" w:rsidRDefault="007D79D4" w:rsidP="00624EB6">
            <w:pPr>
              <w:rPr>
                <w:rFonts w:ascii="Times New Roman" w:hAnsi="Times New Roman"/>
                <w:sz w:val="28"/>
                <w:szCs w:val="28"/>
              </w:rPr>
            </w:pPr>
            <w:r w:rsidRPr="009A6D9A">
              <w:rPr>
                <w:rFonts w:ascii="Times New Roman" w:hAnsi="Times New Roman"/>
                <w:sz w:val="28"/>
                <w:szCs w:val="28"/>
              </w:rPr>
              <w:t>14-25 грудня 2015 року</w:t>
            </w:r>
          </w:p>
          <w:p w:rsidR="007D79D4" w:rsidRPr="009A6D9A" w:rsidRDefault="007D79D4" w:rsidP="00624EB6">
            <w:pPr>
              <w:rPr>
                <w:rFonts w:ascii="Times New Roman" w:hAnsi="Times New Roman"/>
                <w:sz w:val="28"/>
                <w:szCs w:val="28"/>
                <w:lang w:val="uk-UA"/>
              </w:rPr>
            </w:pPr>
          </w:p>
        </w:tc>
      </w:tr>
    </w:tbl>
    <w:p w:rsidR="007D79D4" w:rsidRPr="009A6D9A" w:rsidRDefault="007D79D4" w:rsidP="00A27B25">
      <w:pPr>
        <w:spacing w:line="240" w:lineRule="auto"/>
        <w:ind w:firstLine="708"/>
        <w:jc w:val="both"/>
        <w:rPr>
          <w:rFonts w:ascii="Times New Roman" w:hAnsi="Times New Roman"/>
          <w:sz w:val="28"/>
          <w:szCs w:val="28"/>
          <w:lang w:val="uk-UA"/>
        </w:rPr>
      </w:pPr>
      <w:r>
        <w:rPr>
          <w:rFonts w:ascii="Times New Roman" w:hAnsi="Times New Roman"/>
          <w:sz w:val="28"/>
          <w:szCs w:val="28"/>
          <w:lang w:val="uk-UA"/>
        </w:rPr>
        <w:t>4</w:t>
      </w:r>
      <w:r w:rsidRPr="00EA7844">
        <w:rPr>
          <w:rFonts w:ascii="Times New Roman" w:hAnsi="Times New Roman"/>
          <w:sz w:val="28"/>
          <w:szCs w:val="28"/>
        </w:rPr>
        <w:t xml:space="preserve">. Святкові ранки до Дня Святого Миколая, Нового року та Різдва </w:t>
      </w:r>
      <w:r>
        <w:rPr>
          <w:rFonts w:ascii="Times New Roman" w:hAnsi="Times New Roman"/>
          <w:sz w:val="28"/>
          <w:szCs w:val="28"/>
          <w:lang w:val="uk-UA"/>
        </w:rPr>
        <w:t xml:space="preserve">Христового </w:t>
      </w:r>
      <w:r w:rsidRPr="00EA7844">
        <w:rPr>
          <w:rFonts w:ascii="Times New Roman" w:hAnsi="Times New Roman"/>
          <w:sz w:val="28"/>
          <w:szCs w:val="28"/>
        </w:rPr>
        <w:t xml:space="preserve">для дітей, які перебувають на стаціонарному лікуванні               </w:t>
      </w:r>
      <w:r>
        <w:rPr>
          <w:rFonts w:ascii="Times New Roman" w:hAnsi="Times New Roman"/>
          <w:sz w:val="28"/>
          <w:szCs w:val="28"/>
        </w:rPr>
        <w:t xml:space="preserve">                            </w:t>
      </w:r>
      <w:r w:rsidRPr="00EA7844">
        <w:rPr>
          <w:rFonts w:ascii="Times New Roman" w:hAnsi="Times New Roman"/>
          <w:sz w:val="28"/>
          <w:szCs w:val="28"/>
        </w:rPr>
        <w:t xml:space="preserve">            </w:t>
      </w:r>
    </w:p>
    <w:tbl>
      <w:tblPr>
        <w:tblW w:w="0" w:type="auto"/>
        <w:tblInd w:w="108" w:type="dxa"/>
        <w:tblLayout w:type="fixed"/>
        <w:tblLook w:val="0000"/>
      </w:tblPr>
      <w:tblGrid>
        <w:gridCol w:w="3780"/>
        <w:gridCol w:w="5760"/>
      </w:tblGrid>
      <w:tr w:rsidR="007D79D4" w:rsidRPr="009A6D9A" w:rsidTr="00624EB6">
        <w:tc>
          <w:tcPr>
            <w:tcW w:w="3780" w:type="dxa"/>
          </w:tcPr>
          <w:p w:rsidR="007D79D4" w:rsidRDefault="007D79D4" w:rsidP="00624EB6">
            <w:pPr>
              <w:jc w:val="both"/>
              <w:rPr>
                <w:rFonts w:ascii="Times New Roman" w:hAnsi="Times New Roman"/>
                <w:sz w:val="28"/>
                <w:szCs w:val="28"/>
              </w:rPr>
            </w:pPr>
          </w:p>
          <w:p w:rsidR="007D79D4" w:rsidRPr="009A6D9A" w:rsidRDefault="007D79D4" w:rsidP="00624EB6">
            <w:pPr>
              <w:rPr>
                <w:rFonts w:ascii="Times New Roman" w:hAnsi="Times New Roman"/>
                <w:sz w:val="28"/>
                <w:szCs w:val="28"/>
              </w:rPr>
            </w:pPr>
          </w:p>
          <w:p w:rsidR="007D79D4" w:rsidRPr="009A6D9A" w:rsidRDefault="007D79D4" w:rsidP="00624EB6">
            <w:pPr>
              <w:rPr>
                <w:rFonts w:ascii="Times New Roman" w:hAnsi="Times New Roman"/>
                <w:sz w:val="28"/>
                <w:szCs w:val="28"/>
                <w:lang w:val="uk-UA"/>
              </w:rPr>
            </w:pPr>
          </w:p>
        </w:tc>
        <w:tc>
          <w:tcPr>
            <w:tcW w:w="5760" w:type="dxa"/>
          </w:tcPr>
          <w:p w:rsidR="007D79D4" w:rsidRPr="009A6D9A" w:rsidRDefault="007D79D4" w:rsidP="00624EB6">
            <w:pPr>
              <w:rPr>
                <w:rFonts w:ascii="Times New Roman" w:hAnsi="Times New Roman"/>
                <w:sz w:val="28"/>
                <w:szCs w:val="28"/>
                <w:lang w:val="uk-UA"/>
              </w:rPr>
            </w:pPr>
            <w:r w:rsidRPr="009A6D9A">
              <w:rPr>
                <w:rFonts w:ascii="Times New Roman" w:hAnsi="Times New Roman"/>
                <w:sz w:val="28"/>
                <w:szCs w:val="28"/>
              </w:rPr>
              <w:t xml:space="preserve">Відділ культури                                                                    райдержадміністрації,                                  </w:t>
            </w:r>
            <w:r>
              <w:rPr>
                <w:rFonts w:ascii="Times New Roman" w:hAnsi="Times New Roman"/>
                <w:sz w:val="28"/>
                <w:szCs w:val="28"/>
              </w:rPr>
              <w:t xml:space="preserve">                               </w:t>
            </w:r>
            <w:r>
              <w:rPr>
                <w:rFonts w:ascii="Times New Roman" w:hAnsi="Times New Roman"/>
                <w:sz w:val="28"/>
                <w:szCs w:val="28"/>
                <w:lang w:val="uk-UA"/>
              </w:rPr>
              <w:t>ц</w:t>
            </w:r>
            <w:r w:rsidRPr="009A6D9A">
              <w:rPr>
                <w:rFonts w:ascii="Times New Roman" w:hAnsi="Times New Roman"/>
                <w:sz w:val="28"/>
                <w:szCs w:val="28"/>
              </w:rPr>
              <w:t>ентральна районна лікарн</w:t>
            </w:r>
            <w:r>
              <w:rPr>
                <w:rFonts w:ascii="Times New Roman" w:hAnsi="Times New Roman"/>
                <w:sz w:val="28"/>
                <w:szCs w:val="28"/>
                <w:lang w:val="uk-UA"/>
              </w:rPr>
              <w:t>я</w:t>
            </w:r>
          </w:p>
          <w:p w:rsidR="007D79D4" w:rsidRPr="009A6D9A" w:rsidRDefault="007D79D4" w:rsidP="00624EB6">
            <w:pPr>
              <w:rPr>
                <w:rFonts w:ascii="Times New Roman" w:hAnsi="Times New Roman"/>
                <w:sz w:val="28"/>
                <w:szCs w:val="28"/>
                <w:lang w:val="uk-UA"/>
              </w:rPr>
            </w:pPr>
            <w:r w:rsidRPr="009A6D9A">
              <w:rPr>
                <w:rFonts w:ascii="Times New Roman" w:hAnsi="Times New Roman"/>
                <w:sz w:val="28"/>
                <w:szCs w:val="28"/>
              </w:rPr>
              <w:t>18 грудня - 8 січня 2015 року</w:t>
            </w:r>
          </w:p>
        </w:tc>
      </w:tr>
    </w:tbl>
    <w:p w:rsidR="007D79D4" w:rsidRPr="00EA7844" w:rsidRDefault="007D79D4" w:rsidP="00A27B25">
      <w:pPr>
        <w:ind w:firstLine="708"/>
        <w:jc w:val="both"/>
        <w:rPr>
          <w:rFonts w:ascii="Times New Roman" w:hAnsi="Times New Roman"/>
          <w:sz w:val="28"/>
          <w:szCs w:val="28"/>
        </w:rPr>
      </w:pPr>
      <w:r>
        <w:rPr>
          <w:rFonts w:ascii="Times New Roman" w:hAnsi="Times New Roman"/>
          <w:sz w:val="28"/>
          <w:szCs w:val="28"/>
          <w:lang w:val="uk-UA"/>
        </w:rPr>
        <w:t>5</w:t>
      </w:r>
      <w:r w:rsidRPr="00EA7844">
        <w:rPr>
          <w:rFonts w:ascii="Times New Roman" w:hAnsi="Times New Roman"/>
          <w:sz w:val="28"/>
          <w:szCs w:val="28"/>
        </w:rPr>
        <w:t>. Забезпечити участь делегації від району в обласному  святі Новорічної</w:t>
      </w:r>
      <w:r>
        <w:rPr>
          <w:rFonts w:ascii="Times New Roman" w:hAnsi="Times New Roman"/>
          <w:sz w:val="28"/>
          <w:szCs w:val="28"/>
          <w:lang w:val="uk-UA"/>
        </w:rPr>
        <w:t xml:space="preserve"> </w:t>
      </w:r>
      <w:r w:rsidRPr="00EA7844">
        <w:rPr>
          <w:rFonts w:ascii="Times New Roman" w:hAnsi="Times New Roman"/>
          <w:sz w:val="28"/>
          <w:szCs w:val="28"/>
        </w:rPr>
        <w:t xml:space="preserve"> ялинки</w:t>
      </w:r>
      <w:r>
        <w:rPr>
          <w:rFonts w:ascii="Times New Roman" w:hAnsi="Times New Roman"/>
          <w:sz w:val="28"/>
          <w:szCs w:val="28"/>
          <w:lang w:val="uk-UA"/>
        </w:rPr>
        <w:t>,</w:t>
      </w:r>
      <w:r w:rsidRPr="00EA7844">
        <w:rPr>
          <w:rFonts w:ascii="Times New Roman" w:hAnsi="Times New Roman"/>
          <w:sz w:val="28"/>
          <w:szCs w:val="28"/>
        </w:rPr>
        <w:t xml:space="preserve"> що відбудеться  в обласному академічному  українському  музично-драматичному театрі ім.. Т.Г.Шевченка для дітей-сиріт, дітей, позбавлених батьківського піклування, дітей-інвалідів, дітей, які постраждали  внаслідок Чорнобильської катастрофи, </w:t>
      </w:r>
      <w:r>
        <w:rPr>
          <w:rFonts w:ascii="Times New Roman" w:hAnsi="Times New Roman"/>
          <w:sz w:val="28"/>
          <w:szCs w:val="28"/>
          <w:lang w:val="uk-UA"/>
        </w:rPr>
        <w:t>дітей військовослужбовців, які загинули під час виконання своїх службових обов</w:t>
      </w:r>
      <w:r w:rsidRPr="00627FA7">
        <w:rPr>
          <w:rFonts w:ascii="Times New Roman" w:hAnsi="Times New Roman"/>
          <w:sz w:val="28"/>
          <w:szCs w:val="28"/>
        </w:rPr>
        <w:t>’</w:t>
      </w:r>
      <w:r>
        <w:rPr>
          <w:rFonts w:ascii="Times New Roman" w:hAnsi="Times New Roman"/>
          <w:sz w:val="28"/>
          <w:szCs w:val="28"/>
          <w:lang w:val="uk-UA"/>
        </w:rPr>
        <w:t xml:space="preserve">язків,  </w:t>
      </w:r>
      <w:r w:rsidRPr="00EA7844">
        <w:rPr>
          <w:rFonts w:ascii="Times New Roman" w:hAnsi="Times New Roman"/>
          <w:sz w:val="28"/>
          <w:szCs w:val="28"/>
        </w:rPr>
        <w:t>дітей з малозабезпечених та багатодітних сімей, дітей, які залишилися без догляду</w:t>
      </w:r>
      <w:r>
        <w:rPr>
          <w:rFonts w:ascii="Times New Roman" w:hAnsi="Times New Roman"/>
          <w:sz w:val="28"/>
          <w:szCs w:val="28"/>
        </w:rPr>
        <w:t xml:space="preserve">              </w:t>
      </w:r>
      <w:r w:rsidRPr="00EA7844">
        <w:rPr>
          <w:rFonts w:ascii="Times New Roman" w:hAnsi="Times New Roman"/>
          <w:sz w:val="28"/>
          <w:szCs w:val="28"/>
        </w:rPr>
        <w:t xml:space="preserve">                          </w:t>
      </w:r>
    </w:p>
    <w:tbl>
      <w:tblPr>
        <w:tblW w:w="0" w:type="auto"/>
        <w:tblInd w:w="108" w:type="dxa"/>
        <w:tblLayout w:type="fixed"/>
        <w:tblLook w:val="0000"/>
      </w:tblPr>
      <w:tblGrid>
        <w:gridCol w:w="3780"/>
        <w:gridCol w:w="5760"/>
      </w:tblGrid>
      <w:tr w:rsidR="007D79D4" w:rsidRPr="009A6D9A" w:rsidTr="00624EB6">
        <w:tc>
          <w:tcPr>
            <w:tcW w:w="3780" w:type="dxa"/>
          </w:tcPr>
          <w:p w:rsidR="007D79D4" w:rsidRPr="009A6D9A" w:rsidRDefault="007D79D4" w:rsidP="00624EB6">
            <w:pPr>
              <w:rPr>
                <w:rFonts w:ascii="Times New Roman" w:hAnsi="Times New Roman"/>
                <w:sz w:val="28"/>
                <w:szCs w:val="28"/>
              </w:rPr>
            </w:pPr>
          </w:p>
          <w:p w:rsidR="007D79D4" w:rsidRPr="009A6D9A" w:rsidRDefault="007D79D4" w:rsidP="00624EB6">
            <w:pPr>
              <w:rPr>
                <w:rFonts w:ascii="Times New Roman" w:hAnsi="Times New Roman"/>
                <w:sz w:val="28"/>
                <w:szCs w:val="28"/>
              </w:rPr>
            </w:pPr>
          </w:p>
          <w:p w:rsidR="007D79D4" w:rsidRPr="009A6D9A" w:rsidRDefault="007D79D4" w:rsidP="00624EB6">
            <w:pPr>
              <w:rPr>
                <w:rFonts w:ascii="Times New Roman" w:hAnsi="Times New Roman"/>
                <w:sz w:val="28"/>
                <w:szCs w:val="28"/>
              </w:rPr>
            </w:pPr>
          </w:p>
        </w:tc>
        <w:tc>
          <w:tcPr>
            <w:tcW w:w="5760" w:type="dxa"/>
          </w:tcPr>
          <w:p w:rsidR="007D79D4" w:rsidRPr="009A6D9A" w:rsidRDefault="007D79D4" w:rsidP="00624EB6">
            <w:pPr>
              <w:rPr>
                <w:rFonts w:ascii="Times New Roman" w:hAnsi="Times New Roman"/>
                <w:sz w:val="28"/>
                <w:szCs w:val="28"/>
                <w:lang w:val="uk-UA"/>
              </w:rPr>
            </w:pPr>
            <w:r w:rsidRPr="009A6D9A">
              <w:rPr>
                <w:rFonts w:ascii="Times New Roman" w:hAnsi="Times New Roman"/>
                <w:sz w:val="28"/>
                <w:szCs w:val="28"/>
              </w:rPr>
              <w:t xml:space="preserve">Управління соціального захисту                                                                  населення райдержадміністрації, </w:t>
            </w:r>
            <w:r>
              <w:rPr>
                <w:rFonts w:ascii="Times New Roman" w:hAnsi="Times New Roman"/>
                <w:sz w:val="28"/>
                <w:szCs w:val="28"/>
                <w:lang w:val="uk-UA"/>
              </w:rPr>
              <w:br/>
            </w:r>
            <w:r>
              <w:rPr>
                <w:rFonts w:ascii="Times New Roman" w:hAnsi="Times New Roman"/>
                <w:sz w:val="28"/>
                <w:szCs w:val="28"/>
              </w:rPr>
              <w:t>відділ освіти</w:t>
            </w:r>
            <w:r>
              <w:rPr>
                <w:rFonts w:ascii="Times New Roman" w:hAnsi="Times New Roman"/>
                <w:sz w:val="28"/>
                <w:szCs w:val="28"/>
                <w:lang w:val="uk-UA"/>
              </w:rPr>
              <w:t xml:space="preserve"> </w:t>
            </w:r>
            <w:r w:rsidRPr="009A6D9A">
              <w:rPr>
                <w:rFonts w:ascii="Times New Roman" w:hAnsi="Times New Roman"/>
                <w:sz w:val="28"/>
                <w:szCs w:val="28"/>
              </w:rPr>
              <w:t>райдержадміністрації,</w:t>
            </w:r>
            <w:r>
              <w:rPr>
                <w:rFonts w:ascii="Times New Roman" w:hAnsi="Times New Roman"/>
                <w:sz w:val="28"/>
                <w:szCs w:val="28"/>
                <w:lang w:val="uk-UA"/>
              </w:rPr>
              <w:br/>
            </w:r>
            <w:r>
              <w:rPr>
                <w:rFonts w:ascii="Times New Roman" w:hAnsi="Times New Roman"/>
                <w:sz w:val="28"/>
                <w:szCs w:val="28"/>
              </w:rPr>
              <w:t xml:space="preserve">служба у справах дітей   </w:t>
            </w:r>
            <w:r w:rsidRPr="009A6D9A">
              <w:rPr>
                <w:rFonts w:ascii="Times New Roman" w:hAnsi="Times New Roman"/>
                <w:sz w:val="28"/>
                <w:szCs w:val="28"/>
              </w:rPr>
              <w:t xml:space="preserve">райдержадміністрації, </w:t>
            </w:r>
            <w:r>
              <w:rPr>
                <w:rFonts w:ascii="Times New Roman" w:hAnsi="Times New Roman"/>
                <w:sz w:val="28"/>
                <w:szCs w:val="28"/>
                <w:lang w:val="uk-UA"/>
              </w:rPr>
              <w:br/>
            </w:r>
            <w:r>
              <w:rPr>
                <w:rFonts w:ascii="Times New Roman" w:hAnsi="Times New Roman"/>
                <w:sz w:val="28"/>
                <w:szCs w:val="28"/>
              </w:rPr>
              <w:t>центр</w:t>
            </w:r>
            <w:r>
              <w:rPr>
                <w:rFonts w:ascii="Times New Roman" w:hAnsi="Times New Roman"/>
                <w:sz w:val="28"/>
                <w:szCs w:val="28"/>
                <w:lang w:val="uk-UA"/>
              </w:rPr>
              <w:t xml:space="preserve"> </w:t>
            </w:r>
            <w:r>
              <w:rPr>
                <w:rFonts w:ascii="Times New Roman" w:hAnsi="Times New Roman"/>
                <w:sz w:val="28"/>
                <w:szCs w:val="28"/>
              </w:rPr>
              <w:t>соціальних служб для сім’ї,</w:t>
            </w:r>
            <w:r>
              <w:rPr>
                <w:rFonts w:ascii="Times New Roman" w:hAnsi="Times New Roman"/>
                <w:sz w:val="28"/>
                <w:szCs w:val="28"/>
                <w:lang w:val="uk-UA"/>
              </w:rPr>
              <w:t xml:space="preserve"> </w:t>
            </w:r>
            <w:r>
              <w:rPr>
                <w:rFonts w:ascii="Times New Roman" w:hAnsi="Times New Roman"/>
                <w:sz w:val="28"/>
                <w:szCs w:val="28"/>
                <w:lang w:val="uk-UA"/>
              </w:rPr>
              <w:br/>
            </w:r>
            <w:r w:rsidRPr="009A6D9A">
              <w:rPr>
                <w:rFonts w:ascii="Times New Roman" w:hAnsi="Times New Roman"/>
                <w:sz w:val="28"/>
                <w:szCs w:val="28"/>
              </w:rPr>
              <w:t xml:space="preserve">дітей та молоді </w:t>
            </w:r>
          </w:p>
          <w:p w:rsidR="007D79D4" w:rsidRPr="009A6D9A" w:rsidRDefault="007D79D4" w:rsidP="00624EB6">
            <w:pPr>
              <w:rPr>
                <w:rFonts w:ascii="Times New Roman" w:hAnsi="Times New Roman"/>
                <w:sz w:val="28"/>
                <w:szCs w:val="28"/>
                <w:lang w:val="uk-UA"/>
              </w:rPr>
            </w:pPr>
            <w:r w:rsidRPr="009A6D9A">
              <w:rPr>
                <w:rFonts w:ascii="Times New Roman" w:hAnsi="Times New Roman"/>
                <w:sz w:val="28"/>
                <w:szCs w:val="28"/>
              </w:rPr>
              <w:t>5 січня 2016 року</w:t>
            </w:r>
          </w:p>
        </w:tc>
      </w:tr>
    </w:tbl>
    <w:p w:rsidR="007D79D4" w:rsidRPr="009A6D9A" w:rsidRDefault="007D79D4" w:rsidP="00A27B25">
      <w:pPr>
        <w:spacing w:line="240" w:lineRule="auto"/>
        <w:jc w:val="both"/>
        <w:rPr>
          <w:rFonts w:ascii="Times New Roman" w:hAnsi="Times New Roman"/>
          <w:sz w:val="28"/>
          <w:szCs w:val="28"/>
        </w:rPr>
      </w:pPr>
      <w:r>
        <w:rPr>
          <w:rFonts w:ascii="Times New Roman" w:hAnsi="Times New Roman"/>
          <w:sz w:val="28"/>
          <w:szCs w:val="28"/>
          <w:lang w:val="uk-UA"/>
        </w:rPr>
        <w:tab/>
        <w:t>6</w:t>
      </w:r>
      <w:r w:rsidRPr="00EA7844">
        <w:rPr>
          <w:rFonts w:ascii="Times New Roman" w:hAnsi="Times New Roman"/>
          <w:sz w:val="28"/>
          <w:szCs w:val="28"/>
        </w:rPr>
        <w:t>. Відкриття  новорічних ялинок у районному центрі, селах району</w:t>
      </w:r>
      <w:r>
        <w:rPr>
          <w:rFonts w:ascii="Times New Roman" w:hAnsi="Times New Roman"/>
          <w:sz w:val="28"/>
          <w:szCs w:val="28"/>
        </w:rPr>
        <w:t xml:space="preserve">                         </w:t>
      </w:r>
    </w:p>
    <w:tbl>
      <w:tblPr>
        <w:tblW w:w="0" w:type="auto"/>
        <w:tblInd w:w="108" w:type="dxa"/>
        <w:tblLayout w:type="fixed"/>
        <w:tblLook w:val="0000"/>
      </w:tblPr>
      <w:tblGrid>
        <w:gridCol w:w="3780"/>
        <w:gridCol w:w="5760"/>
      </w:tblGrid>
      <w:tr w:rsidR="007D79D4" w:rsidRPr="009A6D9A" w:rsidTr="00624EB6">
        <w:tc>
          <w:tcPr>
            <w:tcW w:w="3780" w:type="dxa"/>
          </w:tcPr>
          <w:p w:rsidR="007D79D4" w:rsidRPr="009A6D9A" w:rsidRDefault="007D79D4" w:rsidP="00624EB6">
            <w:pPr>
              <w:rPr>
                <w:rFonts w:ascii="Times New Roman" w:hAnsi="Times New Roman"/>
                <w:sz w:val="28"/>
                <w:szCs w:val="28"/>
              </w:rPr>
            </w:pPr>
          </w:p>
          <w:p w:rsidR="007D79D4" w:rsidRPr="009A6D9A" w:rsidRDefault="007D79D4" w:rsidP="00624EB6">
            <w:pPr>
              <w:rPr>
                <w:rFonts w:ascii="Times New Roman" w:hAnsi="Times New Roman"/>
                <w:sz w:val="28"/>
                <w:szCs w:val="28"/>
              </w:rPr>
            </w:pPr>
          </w:p>
          <w:p w:rsidR="007D79D4" w:rsidRPr="009A6D9A" w:rsidRDefault="007D79D4" w:rsidP="00624EB6">
            <w:pPr>
              <w:rPr>
                <w:rFonts w:ascii="Times New Roman" w:hAnsi="Times New Roman"/>
                <w:sz w:val="28"/>
                <w:szCs w:val="28"/>
              </w:rPr>
            </w:pPr>
          </w:p>
        </w:tc>
        <w:tc>
          <w:tcPr>
            <w:tcW w:w="5760" w:type="dxa"/>
          </w:tcPr>
          <w:p w:rsidR="007D79D4" w:rsidRPr="009A6D9A" w:rsidRDefault="007D79D4" w:rsidP="00624EB6">
            <w:pPr>
              <w:rPr>
                <w:rFonts w:ascii="Times New Roman" w:hAnsi="Times New Roman"/>
                <w:sz w:val="28"/>
                <w:szCs w:val="28"/>
              </w:rPr>
            </w:pPr>
            <w:r w:rsidRPr="009A6D9A">
              <w:rPr>
                <w:rFonts w:ascii="Times New Roman" w:hAnsi="Times New Roman"/>
                <w:sz w:val="28"/>
                <w:szCs w:val="28"/>
              </w:rPr>
              <w:t>Відділ культури</w:t>
            </w:r>
            <w:r>
              <w:rPr>
                <w:rFonts w:ascii="Times New Roman" w:hAnsi="Times New Roman"/>
                <w:sz w:val="28"/>
                <w:szCs w:val="28"/>
                <w:lang w:val="uk-UA"/>
              </w:rPr>
              <w:t xml:space="preserve"> </w:t>
            </w:r>
            <w:r w:rsidRPr="009A6D9A">
              <w:rPr>
                <w:rFonts w:ascii="Times New Roman" w:hAnsi="Times New Roman"/>
                <w:sz w:val="28"/>
                <w:szCs w:val="28"/>
              </w:rPr>
              <w:t>райдержадміністрації, виконкоми</w:t>
            </w:r>
            <w:r>
              <w:rPr>
                <w:rFonts w:ascii="Times New Roman" w:hAnsi="Times New Roman"/>
                <w:sz w:val="28"/>
                <w:szCs w:val="28"/>
                <w:lang w:val="uk-UA"/>
              </w:rPr>
              <w:t xml:space="preserve"> </w:t>
            </w:r>
            <w:r w:rsidRPr="009A6D9A">
              <w:rPr>
                <w:rFonts w:ascii="Times New Roman" w:hAnsi="Times New Roman"/>
                <w:sz w:val="28"/>
                <w:szCs w:val="28"/>
              </w:rPr>
              <w:t>міської та сільських рад</w:t>
            </w:r>
          </w:p>
          <w:p w:rsidR="007D79D4" w:rsidRPr="009A6D9A" w:rsidRDefault="007D79D4" w:rsidP="00624EB6">
            <w:pPr>
              <w:rPr>
                <w:rFonts w:ascii="Times New Roman" w:hAnsi="Times New Roman"/>
                <w:sz w:val="28"/>
                <w:szCs w:val="28"/>
                <w:lang w:val="uk-UA"/>
              </w:rPr>
            </w:pPr>
            <w:r>
              <w:rPr>
                <w:rFonts w:ascii="Times New Roman" w:hAnsi="Times New Roman"/>
                <w:sz w:val="28"/>
                <w:szCs w:val="28"/>
                <w:lang w:val="uk-UA"/>
              </w:rPr>
              <w:t>д</w:t>
            </w:r>
            <w:r w:rsidRPr="009A6D9A">
              <w:rPr>
                <w:rFonts w:ascii="Times New Roman" w:hAnsi="Times New Roman"/>
                <w:sz w:val="28"/>
                <w:szCs w:val="28"/>
              </w:rPr>
              <w:t>о 25 грудня 2015 року</w:t>
            </w:r>
          </w:p>
        </w:tc>
      </w:tr>
    </w:tbl>
    <w:p w:rsidR="007D79D4" w:rsidRDefault="007D79D4" w:rsidP="00A27B25">
      <w:pPr>
        <w:jc w:val="both"/>
        <w:rPr>
          <w:rFonts w:ascii="Times New Roman" w:hAnsi="Times New Roman"/>
          <w:sz w:val="28"/>
          <w:szCs w:val="28"/>
          <w:lang w:val="uk-UA"/>
        </w:rPr>
      </w:pPr>
      <w:r>
        <w:rPr>
          <w:rFonts w:ascii="Times New Roman" w:hAnsi="Times New Roman"/>
          <w:sz w:val="28"/>
          <w:szCs w:val="28"/>
          <w:lang w:val="uk-UA"/>
        </w:rPr>
        <w:tab/>
        <w:t>7</w:t>
      </w:r>
      <w:r w:rsidRPr="009A6D9A">
        <w:rPr>
          <w:rFonts w:ascii="Times New Roman" w:hAnsi="Times New Roman"/>
          <w:sz w:val="28"/>
          <w:szCs w:val="28"/>
          <w:lang w:val="uk-UA"/>
        </w:rPr>
        <w:t xml:space="preserve">. Вручення дітям-сиротам, дітям, позбавлених батьківського піклування, дітям-інвалідам, дітям, які постраждали внаслідок Чорнобильської катастрофи,  </w:t>
      </w:r>
      <w:r>
        <w:rPr>
          <w:rFonts w:ascii="Times New Roman" w:hAnsi="Times New Roman"/>
          <w:sz w:val="28"/>
          <w:szCs w:val="28"/>
          <w:lang w:val="uk-UA"/>
        </w:rPr>
        <w:t xml:space="preserve">дітям військовослужбовців, які </w:t>
      </w:r>
      <w:r w:rsidRPr="004B257B">
        <w:rPr>
          <w:rFonts w:ascii="Times New Roman" w:hAnsi="Times New Roman"/>
          <w:sz w:val="28"/>
          <w:szCs w:val="28"/>
          <w:lang w:val="uk-UA"/>
        </w:rPr>
        <w:t>загинули під час виконання своїх службових обов’язків,</w:t>
      </w:r>
      <w:r>
        <w:rPr>
          <w:rFonts w:ascii="Times New Roman" w:hAnsi="Times New Roman"/>
          <w:sz w:val="28"/>
          <w:szCs w:val="28"/>
          <w:lang w:val="uk-UA"/>
        </w:rPr>
        <w:t xml:space="preserve"> дітям</w:t>
      </w:r>
      <w:r w:rsidRPr="009A6D9A">
        <w:rPr>
          <w:rFonts w:ascii="Times New Roman" w:hAnsi="Times New Roman"/>
          <w:sz w:val="28"/>
          <w:szCs w:val="28"/>
          <w:lang w:val="uk-UA"/>
        </w:rPr>
        <w:t xml:space="preserve"> з малозабезпече</w:t>
      </w:r>
      <w:r>
        <w:rPr>
          <w:rFonts w:ascii="Times New Roman" w:hAnsi="Times New Roman"/>
          <w:sz w:val="28"/>
          <w:szCs w:val="28"/>
          <w:lang w:val="uk-UA"/>
        </w:rPr>
        <w:t>них та багатодітних сімей, дітям</w:t>
      </w:r>
      <w:r w:rsidRPr="009A6D9A">
        <w:rPr>
          <w:rFonts w:ascii="Times New Roman" w:hAnsi="Times New Roman"/>
          <w:sz w:val="28"/>
          <w:szCs w:val="28"/>
          <w:lang w:val="uk-UA"/>
        </w:rPr>
        <w:t>, які залишилися без догляду</w:t>
      </w:r>
      <w:r>
        <w:rPr>
          <w:rFonts w:ascii="Times New Roman" w:hAnsi="Times New Roman"/>
          <w:sz w:val="28"/>
          <w:szCs w:val="28"/>
          <w:lang w:val="uk-UA"/>
        </w:rPr>
        <w:t>,</w:t>
      </w:r>
      <w:r w:rsidRPr="009A6D9A">
        <w:rPr>
          <w:rFonts w:ascii="Times New Roman" w:hAnsi="Times New Roman"/>
          <w:sz w:val="28"/>
          <w:szCs w:val="28"/>
          <w:lang w:val="uk-UA"/>
        </w:rPr>
        <w:t xml:space="preserve"> </w:t>
      </w:r>
      <w:r>
        <w:rPr>
          <w:rFonts w:ascii="Times New Roman" w:hAnsi="Times New Roman"/>
          <w:sz w:val="28"/>
          <w:szCs w:val="28"/>
          <w:lang w:val="uk-UA"/>
        </w:rPr>
        <w:t xml:space="preserve"> святкових подарунків</w:t>
      </w:r>
      <w:r w:rsidRPr="009A6D9A">
        <w:rPr>
          <w:rFonts w:ascii="Times New Roman" w:hAnsi="Times New Roman"/>
          <w:sz w:val="28"/>
          <w:szCs w:val="28"/>
          <w:lang w:val="uk-UA"/>
        </w:rPr>
        <w:t xml:space="preserve">                     </w:t>
      </w:r>
      <w:r>
        <w:rPr>
          <w:rFonts w:ascii="Times New Roman" w:hAnsi="Times New Roman"/>
          <w:sz w:val="28"/>
          <w:szCs w:val="28"/>
          <w:lang w:val="uk-UA"/>
        </w:rPr>
        <w:t xml:space="preserve">                            </w:t>
      </w:r>
      <w:r w:rsidRPr="009A6D9A">
        <w:rPr>
          <w:rFonts w:ascii="Times New Roman" w:hAnsi="Times New Roman"/>
          <w:sz w:val="28"/>
          <w:szCs w:val="28"/>
          <w:lang w:val="uk-UA"/>
        </w:rPr>
        <w:t xml:space="preserve">             </w:t>
      </w:r>
    </w:p>
    <w:tbl>
      <w:tblPr>
        <w:tblW w:w="0" w:type="auto"/>
        <w:tblInd w:w="108" w:type="dxa"/>
        <w:tblLayout w:type="fixed"/>
        <w:tblLook w:val="0000"/>
      </w:tblPr>
      <w:tblGrid>
        <w:gridCol w:w="3780"/>
        <w:gridCol w:w="5760"/>
      </w:tblGrid>
      <w:tr w:rsidR="007D79D4" w:rsidRPr="009A6D9A" w:rsidTr="00624EB6">
        <w:tc>
          <w:tcPr>
            <w:tcW w:w="3780" w:type="dxa"/>
          </w:tcPr>
          <w:p w:rsidR="007D79D4" w:rsidRPr="009A6D9A" w:rsidRDefault="007D79D4" w:rsidP="00624EB6">
            <w:pPr>
              <w:rPr>
                <w:rFonts w:ascii="Times New Roman" w:hAnsi="Times New Roman"/>
                <w:sz w:val="28"/>
                <w:szCs w:val="28"/>
                <w:lang w:val="uk-UA"/>
              </w:rPr>
            </w:pPr>
          </w:p>
          <w:p w:rsidR="007D79D4" w:rsidRPr="009A6D9A" w:rsidRDefault="007D79D4" w:rsidP="00624EB6">
            <w:pPr>
              <w:rPr>
                <w:rFonts w:ascii="Times New Roman" w:hAnsi="Times New Roman"/>
                <w:sz w:val="28"/>
                <w:szCs w:val="28"/>
                <w:lang w:val="uk-UA"/>
              </w:rPr>
            </w:pPr>
          </w:p>
          <w:p w:rsidR="007D79D4" w:rsidRPr="009A6D9A" w:rsidRDefault="007D79D4" w:rsidP="00624EB6">
            <w:pPr>
              <w:rPr>
                <w:rFonts w:ascii="Times New Roman" w:hAnsi="Times New Roman"/>
                <w:sz w:val="28"/>
                <w:szCs w:val="28"/>
                <w:lang w:val="uk-UA"/>
              </w:rPr>
            </w:pPr>
          </w:p>
        </w:tc>
        <w:tc>
          <w:tcPr>
            <w:tcW w:w="5760" w:type="dxa"/>
          </w:tcPr>
          <w:p w:rsidR="007D79D4" w:rsidRPr="009A6D9A" w:rsidRDefault="007D79D4" w:rsidP="00624EB6">
            <w:pPr>
              <w:rPr>
                <w:rFonts w:ascii="Times New Roman" w:hAnsi="Times New Roman"/>
                <w:sz w:val="28"/>
                <w:szCs w:val="28"/>
                <w:lang w:val="uk-UA"/>
              </w:rPr>
            </w:pPr>
            <w:r w:rsidRPr="009A6D9A">
              <w:rPr>
                <w:rFonts w:ascii="Times New Roman" w:hAnsi="Times New Roman"/>
                <w:sz w:val="28"/>
                <w:szCs w:val="28"/>
                <w:lang w:val="uk-UA"/>
              </w:rPr>
              <w:t>Управління соціального захисту</w:t>
            </w:r>
            <w:r>
              <w:rPr>
                <w:rFonts w:ascii="Times New Roman" w:hAnsi="Times New Roman"/>
                <w:sz w:val="28"/>
                <w:szCs w:val="28"/>
                <w:lang w:val="uk-UA"/>
              </w:rPr>
              <w:t xml:space="preserve"> </w:t>
            </w:r>
            <w:r w:rsidRPr="009A6D9A">
              <w:rPr>
                <w:rFonts w:ascii="Times New Roman" w:hAnsi="Times New Roman"/>
                <w:sz w:val="28"/>
                <w:szCs w:val="28"/>
                <w:lang w:val="uk-UA"/>
              </w:rPr>
              <w:t xml:space="preserve">населення райдержадміністрації, </w:t>
            </w:r>
            <w:r>
              <w:rPr>
                <w:rFonts w:ascii="Times New Roman" w:hAnsi="Times New Roman"/>
                <w:sz w:val="28"/>
                <w:szCs w:val="28"/>
                <w:lang w:val="uk-UA"/>
              </w:rPr>
              <w:br/>
            </w:r>
            <w:r w:rsidRPr="009A6D9A">
              <w:rPr>
                <w:rFonts w:ascii="Times New Roman" w:hAnsi="Times New Roman"/>
                <w:sz w:val="28"/>
                <w:szCs w:val="28"/>
                <w:lang w:val="uk-UA"/>
              </w:rPr>
              <w:t>відділ освіти</w:t>
            </w:r>
            <w:r>
              <w:rPr>
                <w:rFonts w:ascii="Times New Roman" w:hAnsi="Times New Roman"/>
                <w:sz w:val="28"/>
                <w:szCs w:val="28"/>
                <w:lang w:val="uk-UA"/>
              </w:rPr>
              <w:t xml:space="preserve"> </w:t>
            </w:r>
            <w:r w:rsidRPr="009A6D9A">
              <w:rPr>
                <w:rFonts w:ascii="Times New Roman" w:hAnsi="Times New Roman"/>
                <w:sz w:val="28"/>
                <w:szCs w:val="28"/>
                <w:lang w:val="uk-UA"/>
              </w:rPr>
              <w:t>райдержадміністрації,</w:t>
            </w:r>
            <w:r>
              <w:rPr>
                <w:rFonts w:ascii="Times New Roman" w:hAnsi="Times New Roman"/>
                <w:sz w:val="28"/>
                <w:szCs w:val="28"/>
                <w:lang w:val="uk-UA"/>
              </w:rPr>
              <w:t xml:space="preserve"> </w:t>
            </w:r>
            <w:r>
              <w:rPr>
                <w:rFonts w:ascii="Times New Roman" w:hAnsi="Times New Roman"/>
                <w:sz w:val="28"/>
                <w:szCs w:val="28"/>
                <w:lang w:val="uk-UA"/>
              </w:rPr>
              <w:br/>
            </w:r>
            <w:r w:rsidRPr="009A6D9A">
              <w:rPr>
                <w:rFonts w:ascii="Times New Roman" w:hAnsi="Times New Roman"/>
                <w:sz w:val="28"/>
                <w:szCs w:val="28"/>
                <w:lang w:val="uk-UA"/>
              </w:rPr>
              <w:t xml:space="preserve">служба у справах дітей   райдержадміністрації, </w:t>
            </w:r>
            <w:r>
              <w:rPr>
                <w:rFonts w:ascii="Times New Roman" w:hAnsi="Times New Roman"/>
                <w:sz w:val="28"/>
                <w:szCs w:val="28"/>
                <w:lang w:val="uk-UA"/>
              </w:rPr>
              <w:br/>
            </w:r>
            <w:r w:rsidRPr="009A6D9A">
              <w:rPr>
                <w:rFonts w:ascii="Times New Roman" w:hAnsi="Times New Roman"/>
                <w:sz w:val="28"/>
                <w:szCs w:val="28"/>
                <w:lang w:val="uk-UA"/>
              </w:rPr>
              <w:t>центр</w:t>
            </w:r>
            <w:r>
              <w:rPr>
                <w:rFonts w:ascii="Times New Roman" w:hAnsi="Times New Roman"/>
                <w:sz w:val="28"/>
                <w:szCs w:val="28"/>
                <w:lang w:val="uk-UA"/>
              </w:rPr>
              <w:t xml:space="preserve"> </w:t>
            </w:r>
            <w:r w:rsidRPr="009A6D9A">
              <w:rPr>
                <w:rFonts w:ascii="Times New Roman" w:hAnsi="Times New Roman"/>
                <w:sz w:val="28"/>
                <w:szCs w:val="28"/>
                <w:lang w:val="uk-UA"/>
              </w:rPr>
              <w:t xml:space="preserve">соціальних служб для сім’ї, </w:t>
            </w:r>
            <w:r>
              <w:rPr>
                <w:rFonts w:ascii="Times New Roman" w:hAnsi="Times New Roman"/>
                <w:sz w:val="28"/>
                <w:szCs w:val="28"/>
                <w:lang w:val="uk-UA"/>
              </w:rPr>
              <w:br/>
            </w:r>
            <w:r w:rsidRPr="009A6D9A">
              <w:rPr>
                <w:rFonts w:ascii="Times New Roman" w:hAnsi="Times New Roman"/>
                <w:sz w:val="28"/>
                <w:szCs w:val="28"/>
                <w:lang w:val="uk-UA"/>
              </w:rPr>
              <w:t>дітей та молоді</w:t>
            </w:r>
          </w:p>
          <w:p w:rsidR="007D79D4" w:rsidRPr="009A6D9A" w:rsidRDefault="007D79D4" w:rsidP="00624EB6">
            <w:pPr>
              <w:rPr>
                <w:rFonts w:ascii="Times New Roman" w:hAnsi="Times New Roman"/>
                <w:sz w:val="28"/>
                <w:szCs w:val="28"/>
                <w:lang w:val="uk-UA"/>
              </w:rPr>
            </w:pPr>
            <w:r w:rsidRPr="009A6D9A">
              <w:rPr>
                <w:rFonts w:ascii="Times New Roman" w:hAnsi="Times New Roman"/>
                <w:sz w:val="28"/>
                <w:szCs w:val="28"/>
              </w:rPr>
              <w:t>грудень-січень 2015-16 рокі</w:t>
            </w:r>
            <w:r>
              <w:rPr>
                <w:rFonts w:ascii="Times New Roman" w:hAnsi="Times New Roman"/>
                <w:sz w:val="28"/>
                <w:szCs w:val="28"/>
                <w:lang w:val="uk-UA"/>
              </w:rPr>
              <w:t>в</w:t>
            </w:r>
          </w:p>
        </w:tc>
      </w:tr>
    </w:tbl>
    <w:p w:rsidR="007D79D4" w:rsidRDefault="007D79D4" w:rsidP="00A27B25">
      <w:pPr>
        <w:jc w:val="both"/>
        <w:rPr>
          <w:rFonts w:ascii="Times New Roman" w:hAnsi="Times New Roman"/>
          <w:sz w:val="28"/>
          <w:szCs w:val="28"/>
          <w:lang w:val="uk-UA"/>
        </w:rPr>
      </w:pPr>
      <w:r>
        <w:rPr>
          <w:rFonts w:ascii="Times New Roman" w:hAnsi="Times New Roman"/>
          <w:sz w:val="28"/>
          <w:szCs w:val="28"/>
        </w:rPr>
        <w:t xml:space="preserve">         </w:t>
      </w:r>
      <w:r>
        <w:rPr>
          <w:rFonts w:ascii="Times New Roman" w:hAnsi="Times New Roman"/>
          <w:sz w:val="28"/>
          <w:szCs w:val="28"/>
          <w:lang w:val="uk-UA"/>
        </w:rPr>
        <w:t>8</w:t>
      </w:r>
      <w:r w:rsidRPr="00EA7844">
        <w:rPr>
          <w:rFonts w:ascii="Times New Roman" w:hAnsi="Times New Roman"/>
          <w:sz w:val="28"/>
          <w:szCs w:val="28"/>
        </w:rPr>
        <w:t>. Проведення в районному центрі  та селах фольклорних конкурсів, фестивалів, вертепів до новорічно-різдвяних свят</w:t>
      </w:r>
    </w:p>
    <w:tbl>
      <w:tblPr>
        <w:tblW w:w="0" w:type="auto"/>
        <w:tblInd w:w="108" w:type="dxa"/>
        <w:tblLayout w:type="fixed"/>
        <w:tblLook w:val="0000"/>
      </w:tblPr>
      <w:tblGrid>
        <w:gridCol w:w="3780"/>
        <w:gridCol w:w="5760"/>
      </w:tblGrid>
      <w:tr w:rsidR="007D79D4" w:rsidRPr="009A6D9A" w:rsidTr="00624EB6">
        <w:trPr>
          <w:trHeight w:val="1415"/>
        </w:trPr>
        <w:tc>
          <w:tcPr>
            <w:tcW w:w="3780" w:type="dxa"/>
          </w:tcPr>
          <w:p w:rsidR="007D79D4" w:rsidRPr="009A6D9A" w:rsidRDefault="007D79D4" w:rsidP="00624EB6">
            <w:pPr>
              <w:rPr>
                <w:rFonts w:ascii="Times New Roman" w:hAnsi="Times New Roman"/>
                <w:sz w:val="28"/>
                <w:szCs w:val="28"/>
              </w:rPr>
            </w:pPr>
          </w:p>
          <w:p w:rsidR="007D79D4" w:rsidRPr="009A6D9A" w:rsidRDefault="007D79D4" w:rsidP="00624EB6">
            <w:pPr>
              <w:rPr>
                <w:rFonts w:ascii="Times New Roman" w:hAnsi="Times New Roman"/>
                <w:sz w:val="28"/>
                <w:szCs w:val="28"/>
              </w:rPr>
            </w:pPr>
          </w:p>
          <w:p w:rsidR="007D79D4" w:rsidRPr="009A6D9A" w:rsidRDefault="007D79D4" w:rsidP="00624EB6">
            <w:pPr>
              <w:rPr>
                <w:rFonts w:ascii="Times New Roman" w:hAnsi="Times New Roman"/>
                <w:sz w:val="28"/>
                <w:szCs w:val="28"/>
              </w:rPr>
            </w:pPr>
          </w:p>
        </w:tc>
        <w:tc>
          <w:tcPr>
            <w:tcW w:w="5760" w:type="dxa"/>
          </w:tcPr>
          <w:p w:rsidR="007D79D4" w:rsidRDefault="007D79D4" w:rsidP="00624EB6">
            <w:pPr>
              <w:rPr>
                <w:rFonts w:ascii="Times New Roman" w:hAnsi="Times New Roman"/>
                <w:sz w:val="28"/>
                <w:szCs w:val="28"/>
                <w:lang w:val="uk-UA"/>
              </w:rPr>
            </w:pPr>
            <w:r w:rsidRPr="009A6D9A">
              <w:rPr>
                <w:rFonts w:ascii="Times New Roman" w:hAnsi="Times New Roman"/>
                <w:sz w:val="28"/>
                <w:szCs w:val="28"/>
              </w:rPr>
              <w:t>Відділ</w:t>
            </w:r>
            <w:r>
              <w:rPr>
                <w:rFonts w:ascii="Times New Roman" w:hAnsi="Times New Roman"/>
                <w:sz w:val="28"/>
                <w:szCs w:val="28"/>
                <w:lang w:val="uk-UA"/>
              </w:rPr>
              <w:t>и</w:t>
            </w:r>
            <w:r w:rsidRPr="009A6D9A">
              <w:rPr>
                <w:rFonts w:ascii="Times New Roman" w:hAnsi="Times New Roman"/>
                <w:sz w:val="28"/>
                <w:szCs w:val="28"/>
              </w:rPr>
              <w:t xml:space="preserve"> культури</w:t>
            </w:r>
            <w:r>
              <w:rPr>
                <w:rFonts w:ascii="Times New Roman" w:hAnsi="Times New Roman"/>
                <w:sz w:val="28"/>
                <w:szCs w:val="28"/>
                <w:lang w:val="uk-UA"/>
              </w:rPr>
              <w:t xml:space="preserve">, освіти </w:t>
            </w:r>
            <w:r>
              <w:rPr>
                <w:rFonts w:ascii="Times New Roman" w:hAnsi="Times New Roman"/>
                <w:sz w:val="28"/>
                <w:szCs w:val="28"/>
              </w:rPr>
              <w:t>райдержадміністрації</w:t>
            </w:r>
            <w:r w:rsidRPr="009A6D9A">
              <w:rPr>
                <w:rFonts w:ascii="Times New Roman" w:hAnsi="Times New Roman"/>
                <w:sz w:val="28"/>
                <w:szCs w:val="28"/>
              </w:rPr>
              <w:t xml:space="preserve"> </w:t>
            </w:r>
          </w:p>
          <w:p w:rsidR="007D79D4" w:rsidRPr="009A6D9A" w:rsidRDefault="007D79D4" w:rsidP="00624EB6">
            <w:pPr>
              <w:rPr>
                <w:rFonts w:ascii="Times New Roman" w:hAnsi="Times New Roman"/>
                <w:sz w:val="28"/>
                <w:szCs w:val="28"/>
                <w:lang w:val="uk-UA"/>
              </w:rPr>
            </w:pPr>
            <w:r>
              <w:rPr>
                <w:rFonts w:ascii="Times New Roman" w:hAnsi="Times New Roman"/>
                <w:sz w:val="28"/>
                <w:szCs w:val="28"/>
                <w:lang w:val="uk-UA"/>
              </w:rPr>
              <w:t>г</w:t>
            </w:r>
            <w:r w:rsidRPr="00EA7844">
              <w:rPr>
                <w:rFonts w:ascii="Times New Roman" w:hAnsi="Times New Roman"/>
                <w:sz w:val="28"/>
                <w:szCs w:val="28"/>
              </w:rPr>
              <w:t>рудень-січень 2015-16 років</w:t>
            </w:r>
          </w:p>
        </w:tc>
      </w:tr>
    </w:tbl>
    <w:p w:rsidR="007D79D4" w:rsidRDefault="007D79D4" w:rsidP="00A27B25">
      <w:pPr>
        <w:ind w:firstLine="708"/>
        <w:jc w:val="both"/>
        <w:rPr>
          <w:rFonts w:ascii="Times New Roman" w:hAnsi="Times New Roman"/>
          <w:sz w:val="28"/>
          <w:szCs w:val="28"/>
          <w:lang w:val="uk-UA"/>
        </w:rPr>
      </w:pPr>
      <w:r>
        <w:rPr>
          <w:rFonts w:ascii="Times New Roman" w:hAnsi="Times New Roman"/>
          <w:sz w:val="28"/>
          <w:szCs w:val="28"/>
          <w:lang w:val="uk-UA"/>
        </w:rPr>
        <w:t>9</w:t>
      </w:r>
      <w:r w:rsidRPr="008F2928">
        <w:rPr>
          <w:rFonts w:ascii="Times New Roman" w:hAnsi="Times New Roman"/>
          <w:sz w:val="28"/>
          <w:szCs w:val="28"/>
          <w:lang w:val="uk-UA"/>
        </w:rPr>
        <w:t xml:space="preserve">. Забезпечити </w:t>
      </w:r>
      <w:r>
        <w:rPr>
          <w:rFonts w:ascii="Times New Roman" w:hAnsi="Times New Roman"/>
          <w:sz w:val="28"/>
          <w:szCs w:val="28"/>
          <w:lang w:val="uk-UA"/>
        </w:rPr>
        <w:t>привітання з новорічними та різдвяними святами дітей, які перебувають у складних життєвих обставинах, зокрема дітей загиблих в антитерористичній операції та переселенців з АР Крим, Донецької та Луганської областей</w:t>
      </w:r>
    </w:p>
    <w:tbl>
      <w:tblPr>
        <w:tblW w:w="0" w:type="auto"/>
        <w:tblInd w:w="108" w:type="dxa"/>
        <w:tblLayout w:type="fixed"/>
        <w:tblLook w:val="0000"/>
      </w:tblPr>
      <w:tblGrid>
        <w:gridCol w:w="3780"/>
        <w:gridCol w:w="5760"/>
      </w:tblGrid>
      <w:tr w:rsidR="007D79D4" w:rsidRPr="009A6D9A" w:rsidTr="00624EB6">
        <w:trPr>
          <w:trHeight w:val="1415"/>
        </w:trPr>
        <w:tc>
          <w:tcPr>
            <w:tcW w:w="3780" w:type="dxa"/>
          </w:tcPr>
          <w:p w:rsidR="007D79D4" w:rsidRPr="009A6D9A" w:rsidRDefault="007D79D4" w:rsidP="00624EB6">
            <w:pPr>
              <w:rPr>
                <w:rFonts w:ascii="Times New Roman" w:hAnsi="Times New Roman"/>
                <w:sz w:val="28"/>
                <w:szCs w:val="28"/>
              </w:rPr>
            </w:pPr>
          </w:p>
          <w:p w:rsidR="007D79D4" w:rsidRPr="009A6D9A" w:rsidRDefault="007D79D4" w:rsidP="00624EB6">
            <w:pPr>
              <w:rPr>
                <w:rFonts w:ascii="Times New Roman" w:hAnsi="Times New Roman"/>
                <w:sz w:val="28"/>
                <w:szCs w:val="28"/>
              </w:rPr>
            </w:pPr>
          </w:p>
          <w:p w:rsidR="007D79D4" w:rsidRPr="009A6D9A" w:rsidRDefault="007D79D4" w:rsidP="00624EB6">
            <w:pPr>
              <w:rPr>
                <w:rFonts w:ascii="Times New Roman" w:hAnsi="Times New Roman"/>
                <w:sz w:val="28"/>
                <w:szCs w:val="28"/>
              </w:rPr>
            </w:pPr>
          </w:p>
        </w:tc>
        <w:tc>
          <w:tcPr>
            <w:tcW w:w="5760" w:type="dxa"/>
          </w:tcPr>
          <w:p w:rsidR="007D79D4" w:rsidRPr="009259EA" w:rsidRDefault="007D79D4" w:rsidP="00624EB6">
            <w:pPr>
              <w:spacing w:line="240" w:lineRule="auto"/>
              <w:rPr>
                <w:rFonts w:ascii="Times New Roman" w:hAnsi="Times New Roman"/>
                <w:sz w:val="28"/>
                <w:szCs w:val="28"/>
              </w:rPr>
            </w:pPr>
            <w:r w:rsidRPr="009259EA">
              <w:rPr>
                <w:rFonts w:ascii="Times New Roman" w:hAnsi="Times New Roman"/>
                <w:sz w:val="28"/>
                <w:szCs w:val="28"/>
              </w:rPr>
              <w:t xml:space="preserve">Районний центр соціальних служб для </w:t>
            </w:r>
          </w:p>
          <w:p w:rsidR="007D79D4" w:rsidRPr="009259EA" w:rsidRDefault="007D79D4" w:rsidP="00624EB6">
            <w:pPr>
              <w:spacing w:line="240" w:lineRule="auto"/>
              <w:rPr>
                <w:rFonts w:ascii="Times New Roman" w:hAnsi="Times New Roman"/>
                <w:sz w:val="28"/>
                <w:szCs w:val="28"/>
              </w:rPr>
            </w:pPr>
            <w:r w:rsidRPr="009259EA">
              <w:rPr>
                <w:rFonts w:ascii="Times New Roman" w:hAnsi="Times New Roman"/>
                <w:sz w:val="28"/>
                <w:szCs w:val="28"/>
              </w:rPr>
              <w:t>сім’ї, дітей та молоді</w:t>
            </w:r>
          </w:p>
          <w:p w:rsidR="007D79D4" w:rsidRPr="009A6D9A" w:rsidRDefault="007D79D4" w:rsidP="00624EB6">
            <w:pPr>
              <w:rPr>
                <w:rFonts w:ascii="Times New Roman" w:hAnsi="Times New Roman"/>
                <w:sz w:val="28"/>
                <w:szCs w:val="28"/>
                <w:lang w:val="uk-UA"/>
              </w:rPr>
            </w:pPr>
            <w:r>
              <w:rPr>
                <w:rFonts w:ascii="Times New Roman" w:hAnsi="Times New Roman"/>
                <w:sz w:val="28"/>
                <w:szCs w:val="28"/>
                <w:lang w:val="uk-UA"/>
              </w:rPr>
              <w:t>г</w:t>
            </w:r>
            <w:r w:rsidRPr="00EA7844">
              <w:rPr>
                <w:rFonts w:ascii="Times New Roman" w:hAnsi="Times New Roman"/>
                <w:sz w:val="28"/>
                <w:szCs w:val="28"/>
              </w:rPr>
              <w:t>рудень-січень 2015-16 років</w:t>
            </w:r>
          </w:p>
        </w:tc>
      </w:tr>
    </w:tbl>
    <w:p w:rsidR="007D79D4" w:rsidRDefault="007D79D4" w:rsidP="00A27B25">
      <w:pPr>
        <w:ind w:firstLine="708"/>
        <w:jc w:val="both"/>
        <w:rPr>
          <w:rFonts w:ascii="Times New Roman" w:hAnsi="Times New Roman"/>
          <w:sz w:val="28"/>
          <w:szCs w:val="28"/>
          <w:lang w:val="uk-UA"/>
        </w:rPr>
      </w:pPr>
      <w:r>
        <w:rPr>
          <w:rFonts w:ascii="Times New Roman" w:hAnsi="Times New Roman"/>
          <w:sz w:val="28"/>
          <w:szCs w:val="28"/>
          <w:lang w:val="uk-UA"/>
        </w:rPr>
        <w:t>10</w:t>
      </w:r>
      <w:r w:rsidRPr="008F2928">
        <w:rPr>
          <w:rFonts w:ascii="Times New Roman" w:hAnsi="Times New Roman"/>
          <w:sz w:val="28"/>
          <w:szCs w:val="28"/>
          <w:lang w:val="uk-UA"/>
        </w:rPr>
        <w:t>. Забезпечити широке висвітлення підготовки та проведення заходів</w:t>
      </w:r>
      <w:r>
        <w:rPr>
          <w:rFonts w:ascii="Times New Roman" w:hAnsi="Times New Roman"/>
          <w:sz w:val="28"/>
          <w:szCs w:val="28"/>
          <w:lang w:val="uk-UA"/>
        </w:rPr>
        <w:t xml:space="preserve"> до новорічних та різдвяних свят </w:t>
      </w:r>
      <w:r w:rsidRPr="008F2928">
        <w:rPr>
          <w:rFonts w:ascii="Times New Roman" w:hAnsi="Times New Roman"/>
          <w:sz w:val="28"/>
          <w:szCs w:val="28"/>
          <w:lang w:val="uk-UA"/>
        </w:rPr>
        <w:t>для дітей-сиріт, дітей, позбавлених батьківського піклування, дітей-інвалідів, дітей, які постраждали  внаслідок Чорнобильської катастрофи, дітей військовослужбовців, які загинули під час виконання своїх службових обов’язків,</w:t>
      </w:r>
      <w:r>
        <w:rPr>
          <w:rFonts w:ascii="Times New Roman" w:hAnsi="Times New Roman"/>
          <w:sz w:val="28"/>
          <w:szCs w:val="28"/>
          <w:lang w:val="uk-UA"/>
        </w:rPr>
        <w:t xml:space="preserve"> дітей учасників АТО та внутрішньо переміщених осіб, </w:t>
      </w:r>
      <w:r w:rsidRPr="008F2928">
        <w:rPr>
          <w:rFonts w:ascii="Times New Roman" w:hAnsi="Times New Roman"/>
          <w:sz w:val="28"/>
          <w:szCs w:val="28"/>
          <w:lang w:val="uk-UA"/>
        </w:rPr>
        <w:t xml:space="preserve"> дітей з малозабезпечених та багатодітних сімей, дітей, які залишилися без догляду                                        </w:t>
      </w:r>
    </w:p>
    <w:tbl>
      <w:tblPr>
        <w:tblW w:w="0" w:type="auto"/>
        <w:tblInd w:w="108" w:type="dxa"/>
        <w:tblLayout w:type="fixed"/>
        <w:tblLook w:val="0000"/>
      </w:tblPr>
      <w:tblGrid>
        <w:gridCol w:w="3780"/>
        <w:gridCol w:w="5760"/>
      </w:tblGrid>
      <w:tr w:rsidR="007D79D4" w:rsidRPr="009A6D9A" w:rsidTr="00624EB6">
        <w:trPr>
          <w:trHeight w:val="1415"/>
        </w:trPr>
        <w:tc>
          <w:tcPr>
            <w:tcW w:w="3780" w:type="dxa"/>
          </w:tcPr>
          <w:p w:rsidR="007D79D4" w:rsidRPr="008F2928" w:rsidRDefault="007D79D4" w:rsidP="00624EB6">
            <w:pPr>
              <w:rPr>
                <w:rFonts w:ascii="Times New Roman" w:hAnsi="Times New Roman"/>
                <w:sz w:val="28"/>
                <w:szCs w:val="28"/>
                <w:lang w:val="uk-UA"/>
              </w:rPr>
            </w:pPr>
          </w:p>
          <w:p w:rsidR="007D79D4" w:rsidRPr="008F2928" w:rsidRDefault="007D79D4" w:rsidP="00624EB6">
            <w:pPr>
              <w:rPr>
                <w:rFonts w:ascii="Times New Roman" w:hAnsi="Times New Roman"/>
                <w:sz w:val="28"/>
                <w:szCs w:val="28"/>
                <w:lang w:val="uk-UA"/>
              </w:rPr>
            </w:pPr>
          </w:p>
          <w:p w:rsidR="007D79D4" w:rsidRPr="008F2928" w:rsidRDefault="007D79D4" w:rsidP="00624EB6">
            <w:pPr>
              <w:rPr>
                <w:rFonts w:ascii="Times New Roman" w:hAnsi="Times New Roman"/>
                <w:sz w:val="28"/>
                <w:szCs w:val="28"/>
                <w:lang w:val="uk-UA"/>
              </w:rPr>
            </w:pPr>
          </w:p>
        </w:tc>
        <w:tc>
          <w:tcPr>
            <w:tcW w:w="5760" w:type="dxa"/>
          </w:tcPr>
          <w:p w:rsidR="007D79D4" w:rsidRDefault="007D79D4" w:rsidP="00624EB6">
            <w:pPr>
              <w:rPr>
                <w:rFonts w:ascii="Times New Roman" w:hAnsi="Times New Roman"/>
                <w:sz w:val="28"/>
                <w:szCs w:val="28"/>
                <w:lang w:val="uk-UA"/>
              </w:rPr>
            </w:pPr>
            <w:r w:rsidRPr="00CE5A67">
              <w:rPr>
                <w:rFonts w:ascii="Times New Roman" w:hAnsi="Times New Roman"/>
                <w:sz w:val="28"/>
                <w:szCs w:val="28"/>
                <w:lang w:val="uk-UA"/>
              </w:rPr>
              <w:t>Сектор інформаційної діяльності та технологій, комунікацій з громадськістю апарату</w:t>
            </w:r>
            <w:r>
              <w:rPr>
                <w:rFonts w:ascii="Times New Roman" w:hAnsi="Times New Roman"/>
                <w:sz w:val="28"/>
                <w:szCs w:val="28"/>
                <w:lang w:val="uk-UA"/>
              </w:rPr>
              <w:t xml:space="preserve"> </w:t>
            </w:r>
            <w:r w:rsidRPr="00CE5A67">
              <w:rPr>
                <w:rFonts w:ascii="Times New Roman" w:hAnsi="Times New Roman"/>
                <w:sz w:val="28"/>
                <w:szCs w:val="28"/>
                <w:lang w:val="uk-UA"/>
              </w:rPr>
              <w:t xml:space="preserve">райдержадміністрації </w:t>
            </w:r>
          </w:p>
          <w:p w:rsidR="007D79D4" w:rsidRPr="009A6D9A" w:rsidRDefault="007D79D4" w:rsidP="00624EB6">
            <w:pPr>
              <w:rPr>
                <w:rFonts w:ascii="Times New Roman" w:hAnsi="Times New Roman"/>
                <w:sz w:val="28"/>
                <w:szCs w:val="28"/>
                <w:lang w:val="uk-UA"/>
              </w:rPr>
            </w:pPr>
            <w:r w:rsidRPr="009A6D9A">
              <w:rPr>
                <w:rFonts w:ascii="Times New Roman" w:hAnsi="Times New Roman"/>
                <w:sz w:val="28"/>
                <w:szCs w:val="28"/>
              </w:rPr>
              <w:t>грудень-січень 2015-16 років</w:t>
            </w:r>
          </w:p>
        </w:tc>
      </w:tr>
    </w:tbl>
    <w:p w:rsidR="007D79D4" w:rsidRPr="009A6D9A" w:rsidRDefault="007D79D4" w:rsidP="00A27B25">
      <w:pPr>
        <w:jc w:val="both"/>
        <w:rPr>
          <w:rFonts w:ascii="Times New Roman" w:hAnsi="Times New Roman"/>
          <w:sz w:val="28"/>
          <w:szCs w:val="28"/>
        </w:rPr>
      </w:pPr>
    </w:p>
    <w:p w:rsidR="007D79D4" w:rsidRPr="00EA7844" w:rsidRDefault="007D79D4" w:rsidP="00A27B25">
      <w:pPr>
        <w:jc w:val="both"/>
        <w:rPr>
          <w:rFonts w:ascii="Times New Roman" w:hAnsi="Times New Roman"/>
          <w:sz w:val="28"/>
          <w:szCs w:val="28"/>
        </w:rPr>
      </w:pPr>
      <w:r w:rsidRPr="00EA7844">
        <w:rPr>
          <w:rFonts w:ascii="Times New Roman" w:hAnsi="Times New Roman"/>
          <w:sz w:val="28"/>
          <w:szCs w:val="28"/>
        </w:rPr>
        <w:t xml:space="preserve">                                                                      </w:t>
      </w:r>
    </w:p>
    <w:p w:rsidR="007D79D4" w:rsidRPr="00EA7844" w:rsidRDefault="007D79D4" w:rsidP="00A27B25">
      <w:pPr>
        <w:jc w:val="both"/>
        <w:rPr>
          <w:rFonts w:ascii="Times New Roman" w:hAnsi="Times New Roman"/>
          <w:sz w:val="28"/>
          <w:szCs w:val="28"/>
        </w:rPr>
      </w:pPr>
      <w:r w:rsidRPr="00EA7844">
        <w:rPr>
          <w:rFonts w:ascii="Times New Roman" w:hAnsi="Times New Roman"/>
          <w:sz w:val="28"/>
          <w:szCs w:val="28"/>
        </w:rPr>
        <w:t xml:space="preserve">                                                                    </w:t>
      </w:r>
    </w:p>
    <w:sectPr w:rsidR="007D79D4" w:rsidRPr="00EA7844" w:rsidSect="00D02EFF">
      <w:pgSz w:w="11906" w:h="16838"/>
      <w:pgMar w:top="719"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9D4" w:rsidRDefault="007D79D4">
      <w:r>
        <w:separator/>
      </w:r>
    </w:p>
  </w:endnote>
  <w:endnote w:type="continuationSeparator" w:id="0">
    <w:p w:rsidR="007D79D4" w:rsidRDefault="007D79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9D4" w:rsidRDefault="007D79D4">
      <w:r>
        <w:separator/>
      </w:r>
    </w:p>
  </w:footnote>
  <w:footnote w:type="continuationSeparator" w:id="0">
    <w:p w:rsidR="007D79D4" w:rsidRDefault="007D79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9D4" w:rsidRDefault="007D79D4" w:rsidP="002B7D0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D79D4" w:rsidRDefault="007D79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60E144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F3ECE3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9B4491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F84575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3F4BE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49279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FE1F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22628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EC232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4649366"/>
    <w:lvl w:ilvl="0">
      <w:start w:val="1"/>
      <w:numFmt w:val="bullet"/>
      <w:lvlText w:val=""/>
      <w:lvlJc w:val="left"/>
      <w:pPr>
        <w:tabs>
          <w:tab w:val="num" w:pos="360"/>
        </w:tabs>
        <w:ind w:left="360" w:hanging="360"/>
      </w:pPr>
      <w:rPr>
        <w:rFonts w:ascii="Symbol" w:hAnsi="Symbol" w:hint="default"/>
      </w:rPr>
    </w:lvl>
  </w:abstractNum>
  <w:abstractNum w:abstractNumId="10">
    <w:nsid w:val="63186969"/>
    <w:multiLevelType w:val="hybridMultilevel"/>
    <w:tmpl w:val="FE60737A"/>
    <w:lvl w:ilvl="0" w:tplc="D4484D8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1939"/>
    <w:rsid w:val="0000557F"/>
    <w:rsid w:val="000072D7"/>
    <w:rsid w:val="00040A3F"/>
    <w:rsid w:val="000C610D"/>
    <w:rsid w:val="000E5F68"/>
    <w:rsid w:val="001377F2"/>
    <w:rsid w:val="00174D22"/>
    <w:rsid w:val="0019256B"/>
    <w:rsid w:val="00240E3B"/>
    <w:rsid w:val="002919EE"/>
    <w:rsid w:val="002B7D0E"/>
    <w:rsid w:val="00316A71"/>
    <w:rsid w:val="00325B6D"/>
    <w:rsid w:val="00367A30"/>
    <w:rsid w:val="00396357"/>
    <w:rsid w:val="003A0EA1"/>
    <w:rsid w:val="003C4B02"/>
    <w:rsid w:val="003C7C29"/>
    <w:rsid w:val="003E771C"/>
    <w:rsid w:val="00440484"/>
    <w:rsid w:val="004757D1"/>
    <w:rsid w:val="004B257B"/>
    <w:rsid w:val="004B5CAF"/>
    <w:rsid w:val="005B603C"/>
    <w:rsid w:val="006064EF"/>
    <w:rsid w:val="00624EB6"/>
    <w:rsid w:val="00627FA7"/>
    <w:rsid w:val="00635ACC"/>
    <w:rsid w:val="0063641A"/>
    <w:rsid w:val="006A33D3"/>
    <w:rsid w:val="006C2C23"/>
    <w:rsid w:val="00776527"/>
    <w:rsid w:val="007D79D4"/>
    <w:rsid w:val="007E295E"/>
    <w:rsid w:val="0082661F"/>
    <w:rsid w:val="00851443"/>
    <w:rsid w:val="008732A1"/>
    <w:rsid w:val="00875B1A"/>
    <w:rsid w:val="00875E39"/>
    <w:rsid w:val="008A4EB9"/>
    <w:rsid w:val="008A5696"/>
    <w:rsid w:val="008F2928"/>
    <w:rsid w:val="009259EA"/>
    <w:rsid w:val="00932EDE"/>
    <w:rsid w:val="00953F8F"/>
    <w:rsid w:val="00961E96"/>
    <w:rsid w:val="00975623"/>
    <w:rsid w:val="009A6D9A"/>
    <w:rsid w:val="009B7BC0"/>
    <w:rsid w:val="009D63E7"/>
    <w:rsid w:val="00A17454"/>
    <w:rsid w:val="00A27B25"/>
    <w:rsid w:val="00BB017B"/>
    <w:rsid w:val="00BC4388"/>
    <w:rsid w:val="00BD5376"/>
    <w:rsid w:val="00C1739D"/>
    <w:rsid w:val="00C74FC9"/>
    <w:rsid w:val="00CA567F"/>
    <w:rsid w:val="00CA5803"/>
    <w:rsid w:val="00CB5313"/>
    <w:rsid w:val="00CE5A67"/>
    <w:rsid w:val="00D02EFF"/>
    <w:rsid w:val="00D53A96"/>
    <w:rsid w:val="00DC1BC2"/>
    <w:rsid w:val="00DF281C"/>
    <w:rsid w:val="00E33530"/>
    <w:rsid w:val="00E97975"/>
    <w:rsid w:val="00EA7844"/>
    <w:rsid w:val="00ED6942"/>
    <w:rsid w:val="00F1785E"/>
    <w:rsid w:val="00F27EBE"/>
    <w:rsid w:val="00F81939"/>
    <w:rsid w:val="00FC1016"/>
    <w:rsid w:val="00FE0B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376"/>
    <w:pPr>
      <w:spacing w:after="200" w:line="276" w:lineRule="auto"/>
    </w:pPr>
    <w:rPr>
      <w:lang w:eastAsia="en-US"/>
    </w:rPr>
  </w:style>
  <w:style w:type="paragraph" w:styleId="Heading1">
    <w:name w:val="heading 1"/>
    <w:basedOn w:val="Normal"/>
    <w:next w:val="Normal"/>
    <w:link w:val="Heading1Char"/>
    <w:uiPriority w:val="99"/>
    <w:qFormat/>
    <w:locked/>
    <w:rsid w:val="00DC1BC2"/>
    <w:pPr>
      <w:keepNext/>
      <w:spacing w:after="0" w:line="240" w:lineRule="auto"/>
      <w:jc w:val="center"/>
      <w:outlineLvl w:val="0"/>
    </w:pPr>
    <w:rPr>
      <w:rFonts w:ascii="Times New Roman" w:hAnsi="Times New Roman"/>
      <w:b/>
      <w:sz w:val="28"/>
      <w:szCs w:val="20"/>
      <w:lang w:val="uk-UA" w:eastAsia="ru-RU"/>
    </w:rPr>
  </w:style>
  <w:style w:type="paragraph" w:styleId="Heading2">
    <w:name w:val="heading 2"/>
    <w:basedOn w:val="Normal"/>
    <w:next w:val="Normal"/>
    <w:link w:val="Heading2Char"/>
    <w:uiPriority w:val="99"/>
    <w:qFormat/>
    <w:locked/>
    <w:rsid w:val="00DC1BC2"/>
    <w:pPr>
      <w:keepNext/>
      <w:spacing w:after="0" w:line="240" w:lineRule="auto"/>
      <w:jc w:val="center"/>
      <w:outlineLvl w:val="1"/>
    </w:pPr>
    <w:rPr>
      <w:rFonts w:ascii="Times New Roman" w:hAnsi="Times New Roman"/>
      <w:b/>
      <w:sz w:val="32"/>
      <w:szCs w:val="20"/>
      <w:lang w:val="uk-UA" w:eastAsia="ru-RU"/>
    </w:rPr>
  </w:style>
  <w:style w:type="paragraph" w:styleId="Heading3">
    <w:name w:val="heading 3"/>
    <w:basedOn w:val="Normal"/>
    <w:next w:val="Normal"/>
    <w:link w:val="Heading3Char"/>
    <w:uiPriority w:val="99"/>
    <w:qFormat/>
    <w:locked/>
    <w:rsid w:val="00DC1BC2"/>
    <w:pPr>
      <w:keepNext/>
      <w:spacing w:after="0" w:line="240" w:lineRule="auto"/>
      <w:ind w:left="709"/>
      <w:jc w:val="both"/>
      <w:outlineLvl w:val="2"/>
    </w:pPr>
    <w:rPr>
      <w:rFonts w:ascii="Times New Roman" w:hAnsi="Times New Roman"/>
      <w:sz w:val="28"/>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7A30"/>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367A30"/>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367A30"/>
    <w:rPr>
      <w:rFonts w:ascii="Cambria" w:hAnsi="Cambria" w:cs="Times New Roman"/>
      <w:b/>
      <w:bCs/>
      <w:sz w:val="26"/>
      <w:szCs w:val="26"/>
      <w:lang w:eastAsia="en-US"/>
    </w:rPr>
  </w:style>
  <w:style w:type="paragraph" w:styleId="Footer">
    <w:name w:val="footer"/>
    <w:basedOn w:val="Normal"/>
    <w:link w:val="FooterChar"/>
    <w:uiPriority w:val="99"/>
    <w:rsid w:val="00D02EFF"/>
    <w:pPr>
      <w:tabs>
        <w:tab w:val="center" w:pos="4677"/>
        <w:tab w:val="right" w:pos="9355"/>
      </w:tabs>
    </w:pPr>
  </w:style>
  <w:style w:type="character" w:customStyle="1" w:styleId="FooterChar">
    <w:name w:val="Footer Char"/>
    <w:basedOn w:val="DefaultParagraphFont"/>
    <w:link w:val="Footer"/>
    <w:uiPriority w:val="99"/>
    <w:semiHidden/>
    <w:locked/>
    <w:rPr>
      <w:rFonts w:cs="Times New Roman"/>
      <w:lang w:eastAsia="en-US"/>
    </w:rPr>
  </w:style>
  <w:style w:type="character" w:styleId="PageNumber">
    <w:name w:val="page number"/>
    <w:basedOn w:val="DefaultParagraphFont"/>
    <w:uiPriority w:val="99"/>
    <w:rsid w:val="00D02EFF"/>
    <w:rPr>
      <w:rFonts w:cs="Times New Roman"/>
    </w:rPr>
  </w:style>
  <w:style w:type="paragraph" w:styleId="Header">
    <w:name w:val="header"/>
    <w:basedOn w:val="Normal"/>
    <w:link w:val="HeaderChar"/>
    <w:uiPriority w:val="99"/>
    <w:rsid w:val="00D02EFF"/>
    <w:pPr>
      <w:tabs>
        <w:tab w:val="center" w:pos="4677"/>
        <w:tab w:val="right" w:pos="9355"/>
      </w:tabs>
    </w:pPr>
  </w:style>
  <w:style w:type="character" w:customStyle="1" w:styleId="HeaderChar">
    <w:name w:val="Header Char"/>
    <w:basedOn w:val="DefaultParagraphFont"/>
    <w:link w:val="Header"/>
    <w:uiPriority w:val="99"/>
    <w:semiHidden/>
    <w:locked/>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871912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1450</Words>
  <Characters>8271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user</cp:lastModifiedBy>
  <cp:revision>2</cp:revision>
  <cp:lastPrinted>2015-12-15T07:47:00Z</cp:lastPrinted>
  <dcterms:created xsi:type="dcterms:W3CDTF">2015-12-17T07:31:00Z</dcterms:created>
  <dcterms:modified xsi:type="dcterms:W3CDTF">2015-12-17T07:31:00Z</dcterms:modified>
</cp:coreProperties>
</file>